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461" w:rsidRDefault="00EC1461" w:rsidP="00EC1461">
      <w:pPr>
        <w:tabs>
          <w:tab w:val="left" w:pos="9355"/>
        </w:tabs>
        <w:spacing w:line="240" w:lineRule="auto"/>
        <w:ind w:right="-1" w:firstLine="567"/>
        <w:jc w:val="right"/>
        <w:rPr>
          <w:rFonts w:ascii="Times New Roman" w:hAnsi="Times New Roman"/>
          <w:sz w:val="28"/>
          <w:szCs w:val="28"/>
        </w:rPr>
      </w:pPr>
      <w:r w:rsidRPr="00204E55">
        <w:rPr>
          <w:rFonts w:ascii="Times New Roman" w:hAnsi="Times New Roman"/>
          <w:sz w:val="28"/>
          <w:szCs w:val="28"/>
        </w:rPr>
        <w:t>Приложение 4</w:t>
      </w:r>
    </w:p>
    <w:p w:rsidR="00EC1461" w:rsidRPr="00204E55" w:rsidRDefault="00EC1461" w:rsidP="00EC1461">
      <w:pPr>
        <w:tabs>
          <w:tab w:val="left" w:pos="9355"/>
        </w:tabs>
        <w:spacing w:line="240" w:lineRule="auto"/>
        <w:ind w:right="-1" w:firstLine="567"/>
        <w:jc w:val="right"/>
        <w:rPr>
          <w:rFonts w:ascii="Times New Roman" w:hAnsi="Times New Roman"/>
          <w:sz w:val="28"/>
          <w:szCs w:val="28"/>
        </w:rPr>
      </w:pPr>
    </w:p>
    <w:p w:rsidR="00EC1461" w:rsidRDefault="00EC1461" w:rsidP="00EC1461">
      <w:pPr>
        <w:spacing w:line="240" w:lineRule="auto"/>
        <w:ind w:right="566" w:firstLine="567"/>
        <w:jc w:val="both"/>
        <w:rPr>
          <w:rFonts w:ascii="Times New Roman" w:hAnsi="Times New Roman"/>
          <w:b/>
          <w:sz w:val="28"/>
          <w:szCs w:val="28"/>
        </w:rPr>
      </w:pPr>
      <w:r w:rsidRPr="007A65B3">
        <w:rPr>
          <w:rFonts w:ascii="Times New Roman" w:hAnsi="Times New Roman"/>
          <w:b/>
          <w:sz w:val="28"/>
          <w:szCs w:val="28"/>
        </w:rPr>
        <w:t xml:space="preserve">Информация о </w:t>
      </w:r>
      <w:r>
        <w:rPr>
          <w:rFonts w:ascii="Times New Roman" w:hAnsi="Times New Roman"/>
          <w:b/>
          <w:sz w:val="28"/>
          <w:szCs w:val="28"/>
        </w:rPr>
        <w:t xml:space="preserve">состоянии </w:t>
      </w:r>
      <w:r w:rsidRPr="007A65B3">
        <w:rPr>
          <w:rFonts w:ascii="Times New Roman" w:hAnsi="Times New Roman"/>
          <w:b/>
          <w:sz w:val="28"/>
          <w:szCs w:val="28"/>
        </w:rPr>
        <w:t>просроченной кредиторской задолженности бюджета Удмуртской Республики по состоянию на 01.10.2015</w:t>
      </w:r>
      <w:r>
        <w:rPr>
          <w:rFonts w:ascii="Times New Roman" w:hAnsi="Times New Roman"/>
          <w:b/>
          <w:sz w:val="28"/>
          <w:szCs w:val="28"/>
        </w:rPr>
        <w:t xml:space="preserve"> года (</w:t>
      </w:r>
      <w:r w:rsidRPr="007A65B3">
        <w:rPr>
          <w:rFonts w:ascii="Times New Roman" w:hAnsi="Times New Roman"/>
          <w:b/>
          <w:sz w:val="28"/>
          <w:szCs w:val="28"/>
        </w:rPr>
        <w:t>на основании отчетности</w:t>
      </w:r>
      <w:r>
        <w:rPr>
          <w:rFonts w:ascii="Times New Roman" w:hAnsi="Times New Roman"/>
          <w:b/>
          <w:sz w:val="28"/>
          <w:szCs w:val="28"/>
        </w:rPr>
        <w:t>,</w:t>
      </w:r>
      <w:r w:rsidRPr="007A65B3">
        <w:rPr>
          <w:rFonts w:ascii="Times New Roman" w:hAnsi="Times New Roman"/>
          <w:b/>
          <w:sz w:val="28"/>
          <w:szCs w:val="28"/>
        </w:rPr>
        <w:t xml:space="preserve"> полученной </w:t>
      </w:r>
      <w:r>
        <w:rPr>
          <w:rFonts w:ascii="Times New Roman" w:hAnsi="Times New Roman"/>
          <w:b/>
          <w:sz w:val="28"/>
          <w:szCs w:val="28"/>
        </w:rPr>
        <w:t xml:space="preserve">от </w:t>
      </w:r>
      <w:r w:rsidRPr="007A65B3">
        <w:rPr>
          <w:rFonts w:ascii="Times New Roman" w:hAnsi="Times New Roman"/>
          <w:b/>
          <w:sz w:val="28"/>
          <w:szCs w:val="28"/>
        </w:rPr>
        <w:t xml:space="preserve">главных распорядителей средств бюджета </w:t>
      </w:r>
      <w:r>
        <w:rPr>
          <w:rFonts w:ascii="Times New Roman" w:hAnsi="Times New Roman"/>
          <w:b/>
          <w:sz w:val="28"/>
          <w:szCs w:val="28"/>
        </w:rPr>
        <w:t>Удмуртской Республики)</w:t>
      </w:r>
      <w:r w:rsidRPr="007A65B3">
        <w:rPr>
          <w:rFonts w:ascii="Times New Roman" w:hAnsi="Times New Roman"/>
          <w:b/>
          <w:sz w:val="28"/>
          <w:szCs w:val="28"/>
        </w:rPr>
        <w:t xml:space="preserve"> </w:t>
      </w:r>
    </w:p>
    <w:p w:rsidR="00EC1461" w:rsidRDefault="00EC1461" w:rsidP="00EC1461">
      <w:pPr>
        <w:spacing w:line="240" w:lineRule="auto"/>
        <w:ind w:right="566" w:firstLine="567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83"/>
        <w:gridCol w:w="5189"/>
        <w:gridCol w:w="3260"/>
      </w:tblGrid>
      <w:tr w:rsidR="00EC1461" w:rsidRPr="001508DA" w:rsidTr="0003434E">
        <w:trPr>
          <w:trHeight w:val="285"/>
        </w:trPr>
        <w:tc>
          <w:tcPr>
            <w:tcW w:w="873" w:type="dxa"/>
            <w:tcBorders>
              <w:bottom w:val="single" w:sz="4" w:space="0" w:color="000000"/>
            </w:tcBorders>
          </w:tcPr>
          <w:p w:rsidR="00EC1461" w:rsidRPr="007A65B3" w:rsidRDefault="00EC1461" w:rsidP="0003434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A65B3">
              <w:rPr>
                <w:rFonts w:ascii="Times New Roman" w:hAnsi="Times New Roman"/>
                <w:b/>
                <w:sz w:val="28"/>
                <w:szCs w:val="28"/>
              </w:rPr>
              <w:t>Глава</w:t>
            </w:r>
          </w:p>
        </w:tc>
        <w:tc>
          <w:tcPr>
            <w:tcW w:w="5189" w:type="dxa"/>
            <w:tcBorders>
              <w:bottom w:val="single" w:sz="4" w:space="0" w:color="000000"/>
            </w:tcBorders>
          </w:tcPr>
          <w:p w:rsidR="00EC1461" w:rsidRPr="007A65B3" w:rsidRDefault="00EC1461" w:rsidP="000343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A65B3">
              <w:rPr>
                <w:rFonts w:ascii="Times New Roman" w:hAnsi="Times New Roman"/>
                <w:b/>
                <w:sz w:val="28"/>
                <w:szCs w:val="28"/>
              </w:rPr>
              <w:t>Наименование ГРБС</w:t>
            </w:r>
          </w:p>
        </w:tc>
        <w:tc>
          <w:tcPr>
            <w:tcW w:w="3260" w:type="dxa"/>
            <w:tcBorders>
              <w:bottom w:val="single" w:sz="4" w:space="0" w:color="000000"/>
            </w:tcBorders>
          </w:tcPr>
          <w:p w:rsidR="00EC1461" w:rsidRPr="007A65B3" w:rsidRDefault="00EC1461" w:rsidP="000343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A65B3">
              <w:rPr>
                <w:rFonts w:ascii="Times New Roman" w:hAnsi="Times New Roman"/>
                <w:b/>
                <w:sz w:val="28"/>
                <w:szCs w:val="28"/>
              </w:rPr>
              <w:t xml:space="preserve">Сумма,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тыс</w:t>
            </w: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 w:rsidRPr="007A65B3">
              <w:rPr>
                <w:rFonts w:ascii="Times New Roman" w:hAnsi="Times New Roman"/>
                <w:b/>
                <w:sz w:val="28"/>
                <w:szCs w:val="28"/>
              </w:rPr>
              <w:t>р</w:t>
            </w:r>
            <w:proofErr w:type="gramEnd"/>
            <w:r w:rsidRPr="007A65B3">
              <w:rPr>
                <w:rFonts w:ascii="Times New Roman" w:hAnsi="Times New Roman"/>
                <w:b/>
                <w:sz w:val="28"/>
                <w:szCs w:val="28"/>
              </w:rPr>
              <w:t>уб.</w:t>
            </w:r>
          </w:p>
        </w:tc>
      </w:tr>
      <w:tr w:rsidR="00EC1461" w:rsidRPr="001508DA" w:rsidTr="0003434E">
        <w:trPr>
          <w:trHeight w:val="606"/>
        </w:trPr>
        <w:tc>
          <w:tcPr>
            <w:tcW w:w="873" w:type="dxa"/>
            <w:tcBorders>
              <w:top w:val="single" w:sz="4" w:space="0" w:color="000000"/>
            </w:tcBorders>
          </w:tcPr>
          <w:p w:rsidR="00EC1461" w:rsidRPr="007A65B3" w:rsidRDefault="00EC1461" w:rsidP="000343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65B3">
              <w:rPr>
                <w:rFonts w:ascii="Times New Roman" w:hAnsi="Times New Roman"/>
                <w:sz w:val="28"/>
                <w:szCs w:val="28"/>
              </w:rPr>
              <w:t>803</w:t>
            </w:r>
          </w:p>
        </w:tc>
        <w:tc>
          <w:tcPr>
            <w:tcW w:w="5189" w:type="dxa"/>
            <w:tcBorders>
              <w:top w:val="single" w:sz="4" w:space="0" w:color="000000"/>
            </w:tcBorders>
          </w:tcPr>
          <w:p w:rsidR="00EC1461" w:rsidRPr="007A65B3" w:rsidRDefault="00EC1461" w:rsidP="0003434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A65B3">
              <w:rPr>
                <w:rFonts w:ascii="Times New Roman" w:hAnsi="Times New Roman"/>
                <w:sz w:val="28"/>
                <w:szCs w:val="28"/>
              </w:rPr>
              <w:t>Администрация Главы и Правительства УР</w:t>
            </w:r>
          </w:p>
        </w:tc>
        <w:tc>
          <w:tcPr>
            <w:tcW w:w="3260" w:type="dxa"/>
            <w:tcBorders>
              <w:top w:val="single" w:sz="4" w:space="0" w:color="000000"/>
            </w:tcBorders>
            <w:vAlign w:val="center"/>
          </w:tcPr>
          <w:p w:rsidR="00EC1461" w:rsidRPr="007A65B3" w:rsidRDefault="00EC1461" w:rsidP="000343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65B3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7A65B3">
              <w:rPr>
                <w:rFonts w:ascii="Times New Roman" w:hAnsi="Times New Roman"/>
                <w:sz w:val="28"/>
                <w:szCs w:val="28"/>
              </w:rPr>
              <w:t>782</w:t>
            </w:r>
            <w:r>
              <w:rPr>
                <w:rFonts w:ascii="Times New Roman" w:hAnsi="Times New Roman"/>
                <w:sz w:val="28"/>
                <w:szCs w:val="28"/>
              </w:rPr>
              <w:t>,6</w:t>
            </w:r>
          </w:p>
        </w:tc>
      </w:tr>
      <w:tr w:rsidR="00EC1461" w:rsidRPr="001508DA" w:rsidTr="0003434E">
        <w:trPr>
          <w:trHeight w:val="606"/>
        </w:trPr>
        <w:tc>
          <w:tcPr>
            <w:tcW w:w="873" w:type="dxa"/>
            <w:tcBorders>
              <w:top w:val="single" w:sz="4" w:space="0" w:color="000000"/>
            </w:tcBorders>
          </w:tcPr>
          <w:p w:rsidR="00EC1461" w:rsidRPr="007A65B3" w:rsidRDefault="00EC1461" w:rsidP="000343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65B3">
              <w:rPr>
                <w:rFonts w:ascii="Times New Roman" w:hAnsi="Times New Roman"/>
                <w:sz w:val="28"/>
                <w:szCs w:val="28"/>
              </w:rPr>
              <w:t>807</w:t>
            </w:r>
          </w:p>
        </w:tc>
        <w:tc>
          <w:tcPr>
            <w:tcW w:w="5189" w:type="dxa"/>
            <w:tcBorders>
              <w:top w:val="single" w:sz="4" w:space="0" w:color="000000"/>
            </w:tcBorders>
          </w:tcPr>
          <w:p w:rsidR="00EC1461" w:rsidRPr="007A65B3" w:rsidRDefault="00EC1461" w:rsidP="0003434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A65B3">
              <w:rPr>
                <w:rFonts w:ascii="Times New Roman" w:hAnsi="Times New Roman"/>
                <w:sz w:val="28"/>
                <w:szCs w:val="28"/>
              </w:rPr>
              <w:t>Министерство транспорта и дорожного хозяйства УР</w:t>
            </w:r>
          </w:p>
        </w:tc>
        <w:tc>
          <w:tcPr>
            <w:tcW w:w="3260" w:type="dxa"/>
            <w:tcBorders>
              <w:top w:val="single" w:sz="4" w:space="0" w:color="000000"/>
            </w:tcBorders>
            <w:vAlign w:val="center"/>
          </w:tcPr>
          <w:p w:rsidR="00EC1461" w:rsidRPr="007A65B3" w:rsidRDefault="00EC1461" w:rsidP="000343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65B3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7A65B3">
              <w:rPr>
                <w:rFonts w:ascii="Times New Roman" w:hAnsi="Times New Roman"/>
                <w:sz w:val="28"/>
                <w:szCs w:val="28"/>
              </w:rPr>
              <w:t>133</w:t>
            </w:r>
            <w:r>
              <w:rPr>
                <w:rFonts w:ascii="Times New Roman" w:hAnsi="Times New Roman"/>
                <w:sz w:val="28"/>
                <w:szCs w:val="28"/>
              </w:rPr>
              <w:t>,2</w:t>
            </w:r>
          </w:p>
        </w:tc>
      </w:tr>
      <w:tr w:rsidR="00EC1461" w:rsidRPr="001508DA" w:rsidTr="0003434E">
        <w:trPr>
          <w:trHeight w:val="606"/>
        </w:trPr>
        <w:tc>
          <w:tcPr>
            <w:tcW w:w="873" w:type="dxa"/>
          </w:tcPr>
          <w:p w:rsidR="00EC1461" w:rsidRPr="007A65B3" w:rsidRDefault="00EC1461" w:rsidP="000343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65B3">
              <w:rPr>
                <w:rFonts w:ascii="Times New Roman" w:hAnsi="Times New Roman"/>
                <w:sz w:val="28"/>
                <w:szCs w:val="28"/>
              </w:rPr>
              <w:t>820</w:t>
            </w:r>
          </w:p>
        </w:tc>
        <w:tc>
          <w:tcPr>
            <w:tcW w:w="5189" w:type="dxa"/>
          </w:tcPr>
          <w:p w:rsidR="00EC1461" w:rsidRPr="007A65B3" w:rsidRDefault="00EC1461" w:rsidP="0003434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A65B3">
              <w:rPr>
                <w:rFonts w:ascii="Times New Roman" w:hAnsi="Times New Roman"/>
                <w:sz w:val="28"/>
                <w:szCs w:val="28"/>
              </w:rPr>
              <w:t xml:space="preserve">Министерство энергетики, ЖКХ  и государственного регулирования тарифов УР </w:t>
            </w:r>
          </w:p>
        </w:tc>
        <w:tc>
          <w:tcPr>
            <w:tcW w:w="3260" w:type="dxa"/>
            <w:vAlign w:val="center"/>
          </w:tcPr>
          <w:p w:rsidR="00EC1461" w:rsidRPr="007A65B3" w:rsidRDefault="00EC1461" w:rsidP="000343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65B3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7A65B3">
              <w:rPr>
                <w:rFonts w:ascii="Times New Roman" w:hAnsi="Times New Roman"/>
                <w:sz w:val="28"/>
                <w:szCs w:val="28"/>
              </w:rPr>
              <w:t>734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EC1461" w:rsidRPr="001508DA" w:rsidTr="0003434E">
        <w:trPr>
          <w:trHeight w:val="606"/>
        </w:trPr>
        <w:tc>
          <w:tcPr>
            <w:tcW w:w="873" w:type="dxa"/>
          </w:tcPr>
          <w:p w:rsidR="00EC1461" w:rsidRPr="007A65B3" w:rsidRDefault="00EC1461" w:rsidP="000343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65B3">
              <w:rPr>
                <w:rFonts w:ascii="Times New Roman" w:hAnsi="Times New Roman"/>
                <w:sz w:val="28"/>
                <w:szCs w:val="28"/>
              </w:rPr>
              <w:t>833</w:t>
            </w:r>
          </w:p>
        </w:tc>
        <w:tc>
          <w:tcPr>
            <w:tcW w:w="5189" w:type="dxa"/>
          </w:tcPr>
          <w:p w:rsidR="00EC1461" w:rsidRPr="007A65B3" w:rsidRDefault="00EC1461" w:rsidP="0003434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A65B3">
              <w:rPr>
                <w:rFonts w:ascii="Times New Roman" w:hAnsi="Times New Roman"/>
                <w:sz w:val="28"/>
                <w:szCs w:val="28"/>
              </w:rPr>
              <w:t>Министерство строительства, архитектуры и жилищной политики УР</w:t>
            </w:r>
          </w:p>
        </w:tc>
        <w:tc>
          <w:tcPr>
            <w:tcW w:w="3260" w:type="dxa"/>
            <w:vAlign w:val="center"/>
          </w:tcPr>
          <w:p w:rsidR="00EC1461" w:rsidRPr="007A65B3" w:rsidRDefault="00EC1461" w:rsidP="000343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65B3">
              <w:rPr>
                <w:rFonts w:ascii="Times New Roman" w:hAnsi="Times New Roman"/>
                <w:sz w:val="28"/>
                <w:szCs w:val="28"/>
              </w:rPr>
              <w:t>64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7A65B3">
              <w:rPr>
                <w:rFonts w:ascii="Times New Roman" w:hAnsi="Times New Roman"/>
                <w:sz w:val="28"/>
                <w:szCs w:val="28"/>
              </w:rPr>
              <w:t>651</w:t>
            </w:r>
            <w:r>
              <w:rPr>
                <w:rFonts w:ascii="Times New Roman" w:hAnsi="Times New Roman"/>
                <w:sz w:val="28"/>
                <w:szCs w:val="28"/>
              </w:rPr>
              <w:t>,5</w:t>
            </w:r>
          </w:p>
        </w:tc>
      </w:tr>
      <w:tr w:rsidR="00EC1461" w:rsidRPr="001508DA" w:rsidTr="0003434E">
        <w:trPr>
          <w:trHeight w:val="606"/>
        </w:trPr>
        <w:tc>
          <w:tcPr>
            <w:tcW w:w="873" w:type="dxa"/>
          </w:tcPr>
          <w:p w:rsidR="00EC1461" w:rsidRPr="007A65B3" w:rsidRDefault="00EC1461" w:rsidP="000343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65B3">
              <w:rPr>
                <w:rFonts w:ascii="Times New Roman" w:hAnsi="Times New Roman"/>
                <w:sz w:val="28"/>
                <w:szCs w:val="28"/>
              </w:rPr>
              <w:t>841</w:t>
            </w:r>
          </w:p>
        </w:tc>
        <w:tc>
          <w:tcPr>
            <w:tcW w:w="5189" w:type="dxa"/>
          </w:tcPr>
          <w:p w:rsidR="00EC1461" w:rsidRPr="007A65B3" w:rsidRDefault="00EC1461" w:rsidP="0003434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A65B3">
              <w:rPr>
                <w:rFonts w:ascii="Times New Roman" w:hAnsi="Times New Roman"/>
                <w:sz w:val="28"/>
                <w:szCs w:val="28"/>
              </w:rPr>
              <w:t>Агентство инвестиционного развития УР</w:t>
            </w:r>
          </w:p>
        </w:tc>
        <w:tc>
          <w:tcPr>
            <w:tcW w:w="3260" w:type="dxa"/>
            <w:vAlign w:val="center"/>
          </w:tcPr>
          <w:p w:rsidR="00EC1461" w:rsidRPr="007A65B3" w:rsidRDefault="00EC1461" w:rsidP="000343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65B3">
              <w:rPr>
                <w:rFonts w:ascii="Times New Roman" w:hAnsi="Times New Roman"/>
                <w:sz w:val="28"/>
                <w:szCs w:val="28"/>
              </w:rPr>
              <w:t>345</w:t>
            </w:r>
            <w:r>
              <w:rPr>
                <w:rFonts w:ascii="Times New Roman" w:hAnsi="Times New Roman"/>
                <w:sz w:val="28"/>
                <w:szCs w:val="28"/>
              </w:rPr>
              <w:t>,8</w:t>
            </w:r>
          </w:p>
        </w:tc>
      </w:tr>
      <w:tr w:rsidR="00EC1461" w:rsidRPr="001508DA" w:rsidTr="0003434E">
        <w:trPr>
          <w:trHeight w:val="606"/>
        </w:trPr>
        <w:tc>
          <w:tcPr>
            <w:tcW w:w="873" w:type="dxa"/>
          </w:tcPr>
          <w:p w:rsidR="00EC1461" w:rsidRPr="007A65B3" w:rsidRDefault="00EC1461" w:rsidP="000343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65B3">
              <w:rPr>
                <w:rFonts w:ascii="Times New Roman" w:hAnsi="Times New Roman"/>
                <w:sz w:val="28"/>
                <w:szCs w:val="28"/>
              </w:rPr>
              <w:t>844</w:t>
            </w:r>
          </w:p>
        </w:tc>
        <w:tc>
          <w:tcPr>
            <w:tcW w:w="5189" w:type="dxa"/>
          </w:tcPr>
          <w:p w:rsidR="00EC1461" w:rsidRPr="007A65B3" w:rsidRDefault="00EC1461" w:rsidP="0003434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A65B3">
              <w:rPr>
                <w:rFonts w:ascii="Times New Roman" w:hAnsi="Times New Roman"/>
                <w:sz w:val="28"/>
                <w:szCs w:val="28"/>
              </w:rPr>
              <w:t>Министерство природных ресурсов и охраны окружающей среды УР</w:t>
            </w:r>
          </w:p>
        </w:tc>
        <w:tc>
          <w:tcPr>
            <w:tcW w:w="3260" w:type="dxa"/>
            <w:vAlign w:val="center"/>
          </w:tcPr>
          <w:p w:rsidR="00EC1461" w:rsidRPr="007A65B3" w:rsidRDefault="00EC1461" w:rsidP="000343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65B3">
              <w:rPr>
                <w:rFonts w:ascii="Times New Roman" w:hAnsi="Times New Roman"/>
                <w:sz w:val="28"/>
                <w:szCs w:val="28"/>
              </w:rPr>
              <w:t>128</w:t>
            </w:r>
            <w:r>
              <w:rPr>
                <w:rFonts w:ascii="Times New Roman" w:hAnsi="Times New Roman"/>
                <w:sz w:val="28"/>
                <w:szCs w:val="28"/>
              </w:rPr>
              <w:t>,1</w:t>
            </w:r>
            <w:r w:rsidRPr="007A65B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C1461" w:rsidRPr="001508DA" w:rsidTr="0003434E">
        <w:trPr>
          <w:trHeight w:val="606"/>
        </w:trPr>
        <w:tc>
          <w:tcPr>
            <w:tcW w:w="873" w:type="dxa"/>
          </w:tcPr>
          <w:p w:rsidR="00EC1461" w:rsidRPr="007A65B3" w:rsidRDefault="00EC1461" w:rsidP="000343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65B3">
              <w:rPr>
                <w:rFonts w:ascii="Times New Roman" w:hAnsi="Times New Roman"/>
                <w:sz w:val="28"/>
                <w:szCs w:val="28"/>
              </w:rPr>
              <w:t>874</w:t>
            </w:r>
          </w:p>
        </w:tc>
        <w:tc>
          <w:tcPr>
            <w:tcW w:w="5189" w:type="dxa"/>
          </w:tcPr>
          <w:p w:rsidR="00EC1461" w:rsidRPr="007A65B3" w:rsidRDefault="00EC1461" w:rsidP="0003434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A65B3">
              <w:rPr>
                <w:rFonts w:ascii="Times New Roman" w:hAnsi="Times New Roman"/>
                <w:sz w:val="28"/>
                <w:szCs w:val="28"/>
              </w:rPr>
              <w:t>Министерство образования и науки УР</w:t>
            </w:r>
          </w:p>
        </w:tc>
        <w:tc>
          <w:tcPr>
            <w:tcW w:w="3260" w:type="dxa"/>
            <w:vAlign w:val="center"/>
          </w:tcPr>
          <w:p w:rsidR="00EC1461" w:rsidRPr="007A65B3" w:rsidRDefault="00EC1461" w:rsidP="000343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65B3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7A65B3">
              <w:rPr>
                <w:rFonts w:ascii="Times New Roman" w:hAnsi="Times New Roman"/>
                <w:sz w:val="28"/>
                <w:szCs w:val="28"/>
              </w:rPr>
              <w:t>347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7A65B3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EC1461" w:rsidRPr="001508DA" w:rsidTr="0003434E">
        <w:trPr>
          <w:trHeight w:val="271"/>
        </w:trPr>
        <w:tc>
          <w:tcPr>
            <w:tcW w:w="873" w:type="dxa"/>
          </w:tcPr>
          <w:p w:rsidR="00EC1461" w:rsidRPr="007A65B3" w:rsidRDefault="00EC1461" w:rsidP="0003434E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189" w:type="dxa"/>
          </w:tcPr>
          <w:p w:rsidR="00EC1461" w:rsidRPr="007A65B3" w:rsidRDefault="00EC1461" w:rsidP="0003434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A65B3">
              <w:rPr>
                <w:rFonts w:ascii="Times New Roman" w:hAnsi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3260" w:type="dxa"/>
          </w:tcPr>
          <w:p w:rsidR="00EC1461" w:rsidRPr="007A65B3" w:rsidRDefault="00EC1461" w:rsidP="000343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75 123,0</w:t>
            </w:r>
            <w:r w:rsidRPr="007A65B3">
              <w:rPr>
                <w:rFonts w:ascii="Times New Roman" w:hAnsi="Times New Roman"/>
                <w:b/>
                <w:sz w:val="28"/>
                <w:szCs w:val="28"/>
              </w:rPr>
              <w:t> </w:t>
            </w:r>
          </w:p>
        </w:tc>
      </w:tr>
    </w:tbl>
    <w:p w:rsidR="00EC1461" w:rsidRDefault="00EC1461" w:rsidP="00EC1461">
      <w:pPr>
        <w:spacing w:line="240" w:lineRule="auto"/>
        <w:jc w:val="right"/>
        <w:rPr>
          <w:rFonts w:ascii="Times New Roman" w:hAnsi="Times New Roman"/>
          <w:sz w:val="24"/>
          <w:szCs w:val="24"/>
        </w:rPr>
      </w:pPr>
    </w:p>
    <w:p w:rsidR="00EC1461" w:rsidRDefault="00EC1461" w:rsidP="00EC1461">
      <w:pPr>
        <w:spacing w:line="240" w:lineRule="auto"/>
        <w:jc w:val="right"/>
        <w:rPr>
          <w:rFonts w:ascii="Times New Roman" w:hAnsi="Times New Roman"/>
          <w:sz w:val="24"/>
          <w:szCs w:val="24"/>
        </w:rPr>
      </w:pPr>
    </w:p>
    <w:p w:rsidR="00EC1461" w:rsidRPr="007A65B3" w:rsidRDefault="00EC1461" w:rsidP="00EC146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EC1461" w:rsidRPr="007A65B3" w:rsidRDefault="00EC1461" w:rsidP="00EC146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Министр</w:t>
      </w:r>
      <w:r w:rsidRPr="007A65B3">
        <w:rPr>
          <w:rFonts w:ascii="Times New Roman" w:hAnsi="Times New Roman"/>
          <w:sz w:val="28"/>
          <w:szCs w:val="28"/>
        </w:rPr>
        <w:t xml:space="preserve"> финансов</w:t>
      </w:r>
    </w:p>
    <w:p w:rsidR="00EC1461" w:rsidRPr="007A65B3" w:rsidRDefault="00EC1461" w:rsidP="00EC146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A65B3">
        <w:rPr>
          <w:rFonts w:ascii="Times New Roman" w:hAnsi="Times New Roman"/>
          <w:sz w:val="28"/>
          <w:szCs w:val="28"/>
        </w:rPr>
        <w:t xml:space="preserve">Удмуртской Республики </w:t>
      </w:r>
      <w:r w:rsidRPr="007A65B3">
        <w:rPr>
          <w:rFonts w:ascii="Times New Roman" w:hAnsi="Times New Roman"/>
          <w:sz w:val="28"/>
          <w:szCs w:val="28"/>
        </w:rPr>
        <w:tab/>
      </w:r>
      <w:r w:rsidRPr="007A65B3">
        <w:rPr>
          <w:rFonts w:ascii="Times New Roman" w:hAnsi="Times New Roman"/>
          <w:sz w:val="28"/>
          <w:szCs w:val="28"/>
        </w:rPr>
        <w:tab/>
      </w:r>
      <w:r w:rsidRPr="007A65B3">
        <w:rPr>
          <w:rFonts w:ascii="Times New Roman" w:hAnsi="Times New Roman"/>
          <w:sz w:val="28"/>
          <w:szCs w:val="28"/>
        </w:rPr>
        <w:tab/>
      </w:r>
      <w:r w:rsidRPr="007A65B3">
        <w:rPr>
          <w:rFonts w:ascii="Times New Roman" w:hAnsi="Times New Roman"/>
          <w:sz w:val="28"/>
          <w:szCs w:val="28"/>
        </w:rPr>
        <w:tab/>
      </w:r>
      <w:r w:rsidRPr="007A65B3">
        <w:rPr>
          <w:rFonts w:ascii="Times New Roman" w:hAnsi="Times New Roman"/>
          <w:sz w:val="28"/>
          <w:szCs w:val="28"/>
        </w:rPr>
        <w:tab/>
      </w:r>
      <w:r w:rsidRPr="007A65B3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С.П. Евдокимов</w:t>
      </w:r>
    </w:p>
    <w:p w:rsidR="00EC1461" w:rsidRPr="007A65B3" w:rsidRDefault="00EC1461" w:rsidP="00EC146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EC1461" w:rsidRDefault="00EC1461" w:rsidP="00EC146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B592E" w:rsidRDefault="006B592E"/>
    <w:sectPr w:rsidR="006B592E" w:rsidSect="006B59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revisionView w:inkAnnotations="0"/>
  <w:defaultTabStop w:val="708"/>
  <w:characterSpacingControl w:val="doNotCompress"/>
  <w:compat/>
  <w:rsids>
    <w:rsidRoot w:val="00EC1461"/>
    <w:rsid w:val="00286C13"/>
    <w:rsid w:val="006B592E"/>
    <w:rsid w:val="00A0346A"/>
    <w:rsid w:val="00E26062"/>
    <w:rsid w:val="00EC14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46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122</Words>
  <Characters>702</Characters>
  <Application>Microsoft Office Word</Application>
  <DocSecurity>0</DocSecurity>
  <Lines>5</Lines>
  <Paragraphs>1</Paragraphs>
  <ScaleCrop>false</ScaleCrop>
  <Company/>
  <LinksUpToDate>false</LinksUpToDate>
  <CharactersWithSpaces>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gazizullina</dc:creator>
  <cp:lastModifiedBy>gazizullina</cp:lastModifiedBy>
  <cp:revision>1</cp:revision>
  <dcterms:created xsi:type="dcterms:W3CDTF">2015-10-21T12:33:00Z</dcterms:created>
  <dcterms:modified xsi:type="dcterms:W3CDTF">2015-10-21T12:34:00Z</dcterms:modified>
</cp:coreProperties>
</file>