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C17" w:rsidRDefault="00EF4C17" w:rsidP="00CF191A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Инструкция по работе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 xml:space="preserve">с программным комплексом </w:t>
      </w:r>
    </w:p>
    <w:p w:rsidR="00CF191A" w:rsidRPr="009B464D" w:rsidRDefault="00CF191A" w:rsidP="00CF191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B464D">
        <w:rPr>
          <w:rFonts w:ascii="Times New Roman" w:hAnsi="Times New Roman" w:cs="Times New Roman"/>
          <w:b/>
          <w:sz w:val="44"/>
          <w:szCs w:val="44"/>
        </w:rPr>
        <w:t>Хранилище КС</w:t>
      </w:r>
    </w:p>
    <w:p w:rsidR="007B6CEE" w:rsidRPr="000C49FF" w:rsidRDefault="007B6CEE" w:rsidP="00CF191A">
      <w:pPr>
        <w:jc w:val="center"/>
        <w:rPr>
          <w:rFonts w:ascii="Times New Roman" w:hAnsi="Times New Roman" w:cs="Times New Roman"/>
          <w:b/>
          <w:sz w:val="96"/>
          <w:szCs w:val="96"/>
        </w:rPr>
      </w:pPr>
    </w:p>
    <w:p w:rsidR="007B6CEE" w:rsidRPr="007B6CEE" w:rsidRDefault="007B6CEE" w:rsidP="007B6CE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>
        <w:rPr>
          <w:rFonts w:ascii="Times New Roman" w:hAnsi="Times New Roman" w:cs="Times New Roman"/>
          <w:b/>
          <w:sz w:val="96"/>
          <w:szCs w:val="96"/>
        </w:rPr>
        <w:t>ГОСУДАРСТВЕННОЕ ЗАДАНИЕ</w:t>
      </w:r>
    </w:p>
    <w:p w:rsidR="00CF191A" w:rsidRDefault="00CF191A"/>
    <w:p w:rsidR="00CF191A" w:rsidRPr="00CF191A" w:rsidRDefault="00CF191A" w:rsidP="00CF191A"/>
    <w:p w:rsidR="009B464D" w:rsidRDefault="009B464D">
      <w: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521369647"/>
        <w:docPartObj>
          <w:docPartGallery w:val="Table of Contents"/>
          <w:docPartUnique/>
        </w:docPartObj>
      </w:sdtPr>
      <w:sdtContent>
        <w:p w:rsidR="006A3CB1" w:rsidRDefault="006A3CB1">
          <w:pPr>
            <w:pStyle w:val="a8"/>
          </w:pPr>
          <w:r>
            <w:t>Оглавление</w:t>
          </w:r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r w:rsidRPr="00A05CBD">
            <w:fldChar w:fldCharType="begin"/>
          </w:r>
          <w:r w:rsidR="006A3CB1">
            <w:instrText xml:space="preserve"> TOC \o "1-3" \h \z \u </w:instrText>
          </w:r>
          <w:r w:rsidRPr="00A05CBD">
            <w:fldChar w:fldCharType="separate"/>
          </w:r>
          <w:hyperlink w:anchor="_Toc390180165" w:history="1">
            <w:r w:rsidR="003348B7" w:rsidRPr="00C45ED6">
              <w:rPr>
                <w:rStyle w:val="a6"/>
                <w:noProof/>
              </w:rPr>
              <w:t>1. Начало работы с программным комплексом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390180166" w:history="1">
            <w:r w:rsidR="003348B7" w:rsidRPr="00C45ED6">
              <w:rPr>
                <w:rStyle w:val="a6"/>
                <w:noProof/>
              </w:rPr>
              <w:t xml:space="preserve">1.1 </w:t>
            </w:r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Вход в программу.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390180167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1.2 Краткое описание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390180168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1.3 Панель навигатора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390180169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1.4 Рабочая область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21"/>
            <w:tabs>
              <w:tab w:val="right" w:leader="dot" w:pos="10196"/>
            </w:tabs>
            <w:rPr>
              <w:noProof/>
            </w:rPr>
          </w:pPr>
          <w:hyperlink w:anchor="_Toc390180170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1.5 Функциональная панель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390180171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2. Государственное задание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390180172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3. Коррекция Счета ведомства, КБК.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390180173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4. Отчетность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48B7" w:rsidRDefault="00A05CBD">
          <w:pPr>
            <w:pStyle w:val="11"/>
            <w:tabs>
              <w:tab w:val="right" w:leader="dot" w:pos="10196"/>
            </w:tabs>
            <w:rPr>
              <w:noProof/>
            </w:rPr>
          </w:pPr>
          <w:hyperlink w:anchor="_Toc390180174" w:history="1">
            <w:r w:rsidR="003348B7" w:rsidRPr="00C45ED6">
              <w:rPr>
                <w:rStyle w:val="a6"/>
                <w:rFonts w:ascii="Times New Roman" w:hAnsi="Times New Roman" w:cs="Times New Roman"/>
                <w:noProof/>
              </w:rPr>
              <w:t>5. Ввод исполнения государственного задания.</w:t>
            </w:r>
            <w:r w:rsidR="003348B7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3348B7">
              <w:rPr>
                <w:noProof/>
                <w:webHidden/>
              </w:rPr>
              <w:instrText xml:space="preserve"> PAGEREF _Toc390180174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348B7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3CB1" w:rsidRDefault="00A05CBD">
          <w:r>
            <w:rPr>
              <w:b/>
              <w:bCs/>
            </w:rPr>
            <w:fldChar w:fldCharType="end"/>
          </w:r>
        </w:p>
      </w:sdtContent>
    </w:sdt>
    <w:p w:rsidR="008212A9" w:rsidRDefault="008212A9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212A9" w:rsidRDefault="00CE3554" w:rsidP="008212A9">
      <w:pPr>
        <w:pStyle w:val="1"/>
        <w:spacing w:before="120"/>
      </w:pPr>
      <w:bookmarkStart w:id="0" w:name="_Toc390180165"/>
      <w:r>
        <w:lastRenderedPageBreak/>
        <w:t>1. Начало работы с программным комплексом</w:t>
      </w:r>
      <w:bookmarkEnd w:id="0"/>
    </w:p>
    <w:p w:rsidR="00426AD5" w:rsidRPr="008212A9" w:rsidRDefault="008212A9" w:rsidP="008212A9">
      <w:pPr>
        <w:pStyle w:val="1"/>
        <w:spacing w:before="120"/>
      </w:pPr>
      <w:bookmarkStart w:id="1" w:name="_Toc390180166"/>
      <w:r>
        <w:t xml:space="preserve">1.1 </w:t>
      </w:r>
      <w:r w:rsidR="00426AD5" w:rsidRPr="007B6CEE">
        <w:rPr>
          <w:rFonts w:ascii="Times New Roman" w:hAnsi="Times New Roman" w:cs="Times New Roman"/>
        </w:rPr>
        <w:t>Вход в программу</w:t>
      </w:r>
      <w:r w:rsidR="007B6CEE">
        <w:rPr>
          <w:rFonts w:ascii="Times New Roman" w:hAnsi="Times New Roman" w:cs="Times New Roman"/>
        </w:rPr>
        <w:t>.</w:t>
      </w:r>
      <w:bookmarkEnd w:id="1"/>
    </w:p>
    <w:p w:rsidR="00426AD5" w:rsidRPr="007B6CEE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Для начала работы с программой, через меню "Пуск" найдите папку "</w:t>
      </w:r>
      <w:proofErr w:type="spellStart"/>
      <w:r w:rsidRPr="007B6CEE">
        <w:rPr>
          <w:rFonts w:ascii="Times New Roman" w:hAnsi="Times New Roman" w:cs="Times New Roman"/>
          <w:sz w:val="28"/>
          <w:szCs w:val="28"/>
        </w:rPr>
        <w:t>Кейсистемс</w:t>
      </w:r>
      <w:proofErr w:type="spellEnd"/>
      <w:r w:rsidRPr="007B6CEE">
        <w:rPr>
          <w:rFonts w:ascii="Times New Roman" w:hAnsi="Times New Roman" w:cs="Times New Roman"/>
          <w:sz w:val="28"/>
          <w:szCs w:val="28"/>
        </w:rPr>
        <w:t>"</w:t>
      </w:r>
    </w:p>
    <w:p w:rsidR="00426AD5" w:rsidRDefault="00426AD5" w:rsidP="00EF4C17">
      <w:pPr>
        <w:tabs>
          <w:tab w:val="left" w:pos="1087"/>
        </w:tabs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04640" cy="2147997"/>
            <wp:effectExtent l="19050" t="0" r="36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09" cy="215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426AD5" w:rsidRPr="007B6CEE" w:rsidRDefault="00426AD5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 xml:space="preserve"> и в ней название программы - Хранилище КС, запустите на выполнение левой кнопкой мыши. Либо, найдите на рабочем столе ярлык </w:t>
      </w:r>
      <w:r w:rsidR="00EF4C17" w:rsidRPr="007B6CEE">
        <w:rPr>
          <w:rFonts w:ascii="Times New Roman" w:hAnsi="Times New Roman" w:cs="Times New Roman"/>
          <w:sz w:val="28"/>
          <w:szCs w:val="28"/>
        </w:rPr>
        <w:t>с названием "Хранилище-КС" и левой кнопкой мыши запустите на выполнение</w:t>
      </w:r>
      <w:r w:rsidR="007B6CEE">
        <w:rPr>
          <w:rFonts w:ascii="Times New Roman" w:hAnsi="Times New Roman" w:cs="Times New Roman"/>
          <w:sz w:val="28"/>
          <w:szCs w:val="28"/>
        </w:rPr>
        <w:t xml:space="preserve"> (обычно двойным кликом мыши)</w:t>
      </w:r>
      <w:r w:rsidR="00EF4C17" w:rsidRPr="007B6CEE">
        <w:rPr>
          <w:rFonts w:ascii="Times New Roman" w:hAnsi="Times New Roman" w:cs="Times New Roman"/>
          <w:sz w:val="28"/>
          <w:szCs w:val="28"/>
        </w:rPr>
        <w:t>.</w:t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Если у Вас запуск программы настроен правильно, то в первую очередь будет произведен поиск новой версии клиента и при наличии обновлений, Вам будет предложено его обновить.</w:t>
      </w:r>
    </w:p>
    <w:p w:rsidR="00CE3554" w:rsidRDefault="00EF4C17" w:rsidP="00CE3554">
      <w:pPr>
        <w:tabs>
          <w:tab w:val="left" w:pos="1087"/>
        </w:tabs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86791" cy="2436414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38" cy="244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17" w:rsidRPr="007B6CEE" w:rsidRDefault="00EF4C17" w:rsidP="00EF4C17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6CEE">
        <w:rPr>
          <w:rFonts w:ascii="Times New Roman" w:hAnsi="Times New Roman" w:cs="Times New Roman"/>
          <w:sz w:val="28"/>
          <w:szCs w:val="28"/>
        </w:rPr>
        <w:t>В данном окне необходимо нажать на кнопку "Обновить", после чего клиент сам скачает необходимые файлы</w:t>
      </w:r>
      <w:r w:rsidR="007B6CEE">
        <w:rPr>
          <w:rFonts w:ascii="Times New Roman" w:hAnsi="Times New Roman" w:cs="Times New Roman"/>
          <w:sz w:val="28"/>
          <w:szCs w:val="28"/>
        </w:rPr>
        <w:t xml:space="preserve"> с сервера с обновлениями</w:t>
      </w:r>
      <w:r w:rsidRPr="007B6CEE">
        <w:rPr>
          <w:rFonts w:ascii="Times New Roman" w:hAnsi="Times New Roman" w:cs="Times New Roman"/>
          <w:sz w:val="28"/>
          <w:szCs w:val="28"/>
        </w:rPr>
        <w:t xml:space="preserve"> и откроется заново уже обновленным. При отсутствии обновлений Вам будет сразу предложено авторизоваться (ввести логин с паролем) для входа.</w:t>
      </w:r>
    </w:p>
    <w:p w:rsidR="00EF4C17" w:rsidRPr="00573C20" w:rsidRDefault="00EF4C17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>У каждого пользоват</w:t>
      </w:r>
      <w:r w:rsidR="00746519" w:rsidRPr="00573C20">
        <w:rPr>
          <w:rFonts w:ascii="Times New Roman" w:hAnsi="Times New Roman" w:cs="Times New Roman"/>
          <w:sz w:val="28"/>
          <w:szCs w:val="28"/>
        </w:rPr>
        <w:t>еля должны быть свой логин и пароль, для разграничения действий и правильной настройки прав доступа на объекты комплекса.</w:t>
      </w:r>
    </w:p>
    <w:p w:rsidR="00746519" w:rsidRPr="00573C20" w:rsidRDefault="00573C20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ввода </w:t>
      </w:r>
      <w:r w:rsidR="00746519" w:rsidRPr="00573C20">
        <w:rPr>
          <w:rFonts w:ascii="Times New Roman" w:hAnsi="Times New Roman" w:cs="Times New Roman"/>
          <w:sz w:val="28"/>
          <w:szCs w:val="28"/>
        </w:rPr>
        <w:t>данных</w:t>
      </w:r>
      <w:r>
        <w:rPr>
          <w:rFonts w:ascii="Times New Roman" w:hAnsi="Times New Roman" w:cs="Times New Roman"/>
          <w:sz w:val="28"/>
          <w:szCs w:val="28"/>
        </w:rPr>
        <w:t xml:space="preserve"> авторизации в окне</w:t>
      </w:r>
      <w:r w:rsidR="00746519" w:rsidRPr="00573C20">
        <w:rPr>
          <w:rFonts w:ascii="Times New Roman" w:hAnsi="Times New Roman" w:cs="Times New Roman"/>
          <w:sz w:val="28"/>
          <w:szCs w:val="28"/>
        </w:rPr>
        <w:t>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33800" cy="2667000"/>
            <wp:effectExtent l="1905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нажмите "Ок".</w:t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Если открылось окно вида:</w:t>
      </w:r>
    </w:p>
    <w:p w:rsidR="00746519" w:rsidRPr="00573C20" w:rsidRDefault="007B6CEE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76725" cy="1943100"/>
            <wp:effectExtent l="19050" t="0" r="9525" b="0"/>
            <wp:docPr id="7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19" w:rsidRPr="00573C20" w:rsidRDefault="00746519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То это означает, что введены не правильные логин или пароль, либо необходимо проверить настройки подключения к серверу. Нажмите на кнопку параметры:</w:t>
      </w:r>
    </w:p>
    <w:p w:rsidR="00AD178C" w:rsidRPr="00573C20" w:rsidRDefault="00592DC0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743325" cy="2676525"/>
            <wp:effectExtent l="19050" t="0" r="9525" b="0"/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78C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У вас откроется расширенное окно авторизации:</w:t>
      </w:r>
    </w:p>
    <w:p w:rsidR="00611CAC" w:rsidRPr="00573C20" w:rsidRDefault="00611CA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04762" cy="4476191"/>
            <wp:effectExtent l="19050" t="0" r="0" b="0"/>
            <wp:docPr id="32" name="Рисунок 31" descr="1_Парамет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Параметры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2DC0" w:rsidRPr="00573C20" w:rsidRDefault="00AD178C" w:rsidP="00573C20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поле "Сервер БД" должно быть прописано наименование сервера или его IP-адрес, соответственно: </w:t>
      </w:r>
      <w:r w:rsidR="00592DC0" w:rsidRPr="00573C20">
        <w:rPr>
          <w:rFonts w:ascii="Times New Roman" w:hAnsi="Times New Roman" w:cs="Times New Roman"/>
          <w:sz w:val="28"/>
          <w:szCs w:val="28"/>
        </w:rPr>
        <w:t>192.168.10.</w:t>
      </w:r>
      <w:r w:rsidR="00C71D6D">
        <w:rPr>
          <w:rFonts w:ascii="Times New Roman" w:hAnsi="Times New Roman" w:cs="Times New Roman"/>
          <w:sz w:val="28"/>
          <w:szCs w:val="28"/>
        </w:rPr>
        <w:t>55</w:t>
      </w:r>
      <w:r w:rsidR="00592DC0" w:rsidRPr="00573C20">
        <w:rPr>
          <w:rFonts w:ascii="Times New Roman" w:hAnsi="Times New Roman" w:cs="Times New Roman"/>
          <w:sz w:val="28"/>
          <w:szCs w:val="28"/>
        </w:rPr>
        <w:t xml:space="preserve">, в поле "База": </w:t>
      </w:r>
      <w:proofErr w:type="spellStart"/>
      <w:r w:rsidR="00592DC0" w:rsidRPr="00573C20">
        <w:rPr>
          <w:rFonts w:ascii="Times New Roman" w:hAnsi="Times New Roman" w:cs="Times New Roman"/>
          <w:sz w:val="28"/>
          <w:szCs w:val="28"/>
        </w:rPr>
        <w:t>dwh_udmurt</w:t>
      </w:r>
      <w:proofErr w:type="spellEnd"/>
    </w:p>
    <w:p w:rsidR="001B0102" w:rsidRDefault="001B0102" w:rsidP="001B0102">
      <w:pPr>
        <w:tabs>
          <w:tab w:val="left" w:pos="1087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</w:t>
      </w:r>
      <w:r w:rsidR="00AD178C" w:rsidRPr="00573C20">
        <w:rPr>
          <w:rFonts w:ascii="Times New Roman" w:hAnsi="Times New Roman" w:cs="Times New Roman"/>
          <w:sz w:val="28"/>
          <w:szCs w:val="28"/>
        </w:rPr>
        <w:t>клад</w:t>
      </w:r>
      <w:r>
        <w:rPr>
          <w:rFonts w:ascii="Times New Roman" w:hAnsi="Times New Roman" w:cs="Times New Roman"/>
          <w:sz w:val="28"/>
          <w:szCs w:val="28"/>
        </w:rPr>
        <w:t>е</w:t>
      </w:r>
      <w:r w:rsidR="00AD178C" w:rsidRPr="00573C20">
        <w:rPr>
          <w:rFonts w:ascii="Times New Roman" w:hAnsi="Times New Roman" w:cs="Times New Roman"/>
          <w:sz w:val="28"/>
          <w:szCs w:val="28"/>
        </w:rPr>
        <w:t xml:space="preserve"> соединение </w:t>
      </w:r>
      <w:r>
        <w:rPr>
          <w:rFonts w:ascii="Times New Roman" w:hAnsi="Times New Roman" w:cs="Times New Roman"/>
          <w:sz w:val="28"/>
          <w:szCs w:val="28"/>
        </w:rPr>
        <w:t>должно быть прописано: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15BE">
        <w:rPr>
          <w:rFonts w:ascii="Times New Roman" w:hAnsi="Times New Roman" w:cs="Times New Roman"/>
          <w:sz w:val="32"/>
          <w:szCs w:val="32"/>
        </w:rPr>
        <w:sym w:font="Wingdings" w:char="F0FE"/>
      </w:r>
      <w:r>
        <w:rPr>
          <w:rFonts w:ascii="Times New Roman" w:hAnsi="Times New Roman" w:cs="Times New Roman"/>
          <w:sz w:val="28"/>
          <w:szCs w:val="28"/>
        </w:rPr>
        <w:t xml:space="preserve"> Подключаться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веб-службу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Сервер: </w:t>
      </w:r>
      <w:r w:rsidR="002E15BE">
        <w:rPr>
          <w:rFonts w:ascii="Times New Roman" w:hAnsi="Times New Roman" w:cs="Times New Roman"/>
          <w:sz w:val="28"/>
          <w:szCs w:val="28"/>
        </w:rPr>
        <w:t xml:space="preserve">   </w:t>
      </w:r>
      <w:hyperlink r:id="rId14" w:history="1"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://91.208.84.188/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dwhws</w:t>
        </w:r>
        <w:proofErr w:type="spellEnd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service</w:t>
        </w:r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11CAC" w:rsidRPr="003C5D1C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asmx</w:t>
        </w:r>
        <w:proofErr w:type="spellEnd"/>
      </w:hyperlink>
    </w:p>
    <w:p w:rsidR="00611CAC" w:rsidRPr="00611CAC" w:rsidRDefault="00611CAC" w:rsidP="00611CAC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67732" cy="3944679"/>
            <wp:effectExtent l="19050" t="0" r="8868" b="0"/>
            <wp:docPr id="33" name="Рисунок 32" descr="2_Соедин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Соединение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3750" cy="3951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102" w:rsidRPr="001B0102" w:rsidRDefault="001B0102" w:rsidP="001B0102">
      <w:pPr>
        <w:tabs>
          <w:tab w:val="left" w:pos="108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178C" w:rsidRDefault="001B0102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A0F57" w:rsidRPr="00573C20">
        <w:rPr>
          <w:rFonts w:ascii="Times New Roman" w:hAnsi="Times New Roman" w:cs="Times New Roman"/>
          <w:sz w:val="28"/>
          <w:szCs w:val="28"/>
        </w:rPr>
        <w:t xml:space="preserve">а вкладке обновления, все должно быть указанно как на </w:t>
      </w:r>
      <w:proofErr w:type="spellStart"/>
      <w:r w:rsidR="00CA0F57" w:rsidRPr="00573C20">
        <w:rPr>
          <w:rFonts w:ascii="Times New Roman" w:hAnsi="Times New Roman" w:cs="Times New Roman"/>
          <w:sz w:val="28"/>
          <w:szCs w:val="28"/>
        </w:rPr>
        <w:t>скриншоте</w:t>
      </w:r>
      <w:proofErr w:type="spellEnd"/>
      <w:r w:rsidR="00CA0F57" w:rsidRPr="00573C20">
        <w:rPr>
          <w:rFonts w:ascii="Times New Roman" w:hAnsi="Times New Roman" w:cs="Times New Roman"/>
          <w:sz w:val="28"/>
          <w:szCs w:val="28"/>
        </w:rPr>
        <w:t>:</w:t>
      </w:r>
    </w:p>
    <w:p w:rsidR="00611CAC" w:rsidRDefault="00611CAC" w:rsidP="001B0102">
      <w:pPr>
        <w:tabs>
          <w:tab w:val="left" w:pos="108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87641" cy="3955311"/>
            <wp:effectExtent l="19050" t="0" r="8009" b="0"/>
            <wp:docPr id="36" name="Рисунок 35" descr="3_Об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Обновление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9788" cy="39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2A9" w:rsidRDefault="00610F7F" w:rsidP="00611CAC">
      <w:pPr>
        <w:tabs>
          <w:tab w:val="left" w:pos="1087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строке </w:t>
      </w:r>
      <w:r w:rsidRPr="00610F7F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Сервер</w:t>
      </w:r>
      <w:r w:rsidRPr="00610F7F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должно быть указано следующее, если же указаны другие данные, необходимо их заменить на</w:t>
      </w:r>
      <w:r w:rsidRPr="00610F7F">
        <w:rPr>
          <w:rFonts w:ascii="Times New Roman" w:hAnsi="Times New Roman" w:cs="Times New Roman"/>
          <w:sz w:val="28"/>
          <w:szCs w:val="28"/>
        </w:rPr>
        <w:t xml:space="preserve">: </w:t>
      </w:r>
      <w:r w:rsidRPr="00610F7F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Pr="00610F7F">
        <w:rPr>
          <w:rFonts w:ascii="Times New Roman" w:hAnsi="Times New Roman" w:cs="Times New Roman"/>
          <w:sz w:val="28"/>
          <w:szCs w:val="28"/>
        </w:rPr>
        <w:t>://91.208.84.188/</w:t>
      </w:r>
      <w:proofErr w:type="spellStart"/>
      <w:r w:rsidRPr="00610F7F">
        <w:rPr>
          <w:rFonts w:ascii="Times New Roman" w:hAnsi="Times New Roman" w:cs="Times New Roman"/>
          <w:sz w:val="28"/>
          <w:szCs w:val="28"/>
          <w:lang w:val="en-US"/>
        </w:rPr>
        <w:t>UpdateService</w:t>
      </w:r>
      <w:proofErr w:type="spellEnd"/>
      <w:r w:rsidR="008212A9">
        <w:rPr>
          <w:rFonts w:ascii="Times New Roman" w:hAnsi="Times New Roman" w:cs="Times New Roman"/>
          <w:sz w:val="28"/>
          <w:szCs w:val="28"/>
        </w:rPr>
        <w:br w:type="page"/>
      </w:r>
    </w:p>
    <w:p w:rsidR="00CA0F57" w:rsidRDefault="008212A9" w:rsidP="006A3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" w:name="_Toc390180167"/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="00CA0F57" w:rsidRPr="00573C20">
        <w:rPr>
          <w:rFonts w:ascii="Times New Roman" w:hAnsi="Times New Roman" w:cs="Times New Roman"/>
          <w:sz w:val="28"/>
          <w:szCs w:val="28"/>
        </w:rPr>
        <w:t>Краткое описание</w:t>
      </w:r>
      <w:bookmarkEnd w:id="3"/>
    </w:p>
    <w:p w:rsidR="00456FCF" w:rsidRDefault="00CA0F57" w:rsidP="00573C20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удачного входа в программу, Вы увидите окно, разделенное на три основные части: </w:t>
      </w:r>
    </w:p>
    <w:p w:rsidR="00D925F5" w:rsidRDefault="00CA0F57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панель на</w:t>
      </w:r>
      <w:r w:rsidR="00D925F5" w:rsidRPr="00205699">
        <w:rPr>
          <w:rFonts w:ascii="Times New Roman" w:hAnsi="Times New Roman" w:cs="Times New Roman"/>
          <w:sz w:val="28"/>
          <w:szCs w:val="28"/>
        </w:rPr>
        <w:t>вигатора,</w:t>
      </w:r>
    </w:p>
    <w:p w:rsid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699">
        <w:rPr>
          <w:rFonts w:ascii="Times New Roman" w:hAnsi="Times New Roman" w:cs="Times New Roman"/>
          <w:sz w:val="28"/>
          <w:szCs w:val="28"/>
        </w:rPr>
        <w:t>рабочая область,</w:t>
      </w:r>
    </w:p>
    <w:p w:rsidR="00D925F5" w:rsidRPr="00205699" w:rsidRDefault="00205699" w:rsidP="00205699">
      <w:pPr>
        <w:pStyle w:val="a5"/>
        <w:numPr>
          <w:ilvl w:val="0"/>
          <w:numId w:val="10"/>
        </w:num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функциональная панель.</w:t>
      </w:r>
      <w:r w:rsidRPr="0020569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05699" w:rsidRDefault="00205699" w:rsidP="00205699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5699" w:rsidRDefault="00205699" w:rsidP="00205699">
      <w:pPr>
        <w:tabs>
          <w:tab w:val="left" w:pos="41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29948" cy="294160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948" cy="294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212A9" w:rsidRDefault="00821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C119E" w:rsidRPr="008212A9" w:rsidRDefault="008212A9" w:rsidP="008212A9">
      <w:pPr>
        <w:pStyle w:val="2"/>
        <w:rPr>
          <w:rFonts w:ascii="Times New Roman" w:hAnsi="Times New Roman" w:cs="Times New Roman"/>
          <w:noProof/>
          <w:sz w:val="28"/>
          <w:szCs w:val="28"/>
        </w:rPr>
      </w:pPr>
      <w:bookmarkStart w:id="4" w:name="_Toc390180168"/>
      <w:r w:rsidRPr="008212A9">
        <w:rPr>
          <w:rFonts w:ascii="Times New Roman" w:hAnsi="Times New Roman" w:cs="Times New Roman"/>
          <w:sz w:val="28"/>
          <w:szCs w:val="28"/>
        </w:rPr>
        <w:lastRenderedPageBreak/>
        <w:t>1.3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Панель навигатора</w:t>
      </w:r>
      <w:bookmarkEnd w:id="4"/>
    </w:p>
    <w:p w:rsidR="009C119E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Отображает индивидуальную настройку на группу пользователей, в которой выстроена иерархия объектов по папкам, для систематизированного и удобного доступа к таким объектам как расчетные таблицы и отчеты.</w:t>
      </w:r>
    </w:p>
    <w:p w:rsidR="009C119E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верхней панели навигатора есть несколько вспомогательных кнопок </w:t>
      </w:r>
    </w:p>
    <w:p w:rsidR="00205699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64634" cy="724884"/>
            <wp:effectExtent l="0" t="0" r="254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186" cy="7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C4" w:rsidRPr="00573C20" w:rsidRDefault="009C119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Первые три кнопки - включение и отключение отображения проектов, версий и </w:t>
      </w:r>
      <w:r w:rsidR="00520629">
        <w:rPr>
          <w:rFonts w:ascii="Times New Roman" w:hAnsi="Times New Roman" w:cs="Times New Roman"/>
          <w:sz w:val="28"/>
          <w:szCs w:val="28"/>
        </w:rPr>
        <w:t>папок соответственно, кнопка с зелеными стрелками</w:t>
      </w:r>
      <w:r w:rsidRPr="00573C20">
        <w:rPr>
          <w:rFonts w:ascii="Times New Roman" w:hAnsi="Times New Roman" w:cs="Times New Roman"/>
          <w:sz w:val="28"/>
          <w:szCs w:val="28"/>
        </w:rPr>
        <w:t xml:space="preserve"> служит для обновления навигатора, строка поиска - для поиска объектов по наименованию</w:t>
      </w:r>
      <w:r w:rsidR="00EF2DC4" w:rsidRPr="00573C20">
        <w:rPr>
          <w:rFonts w:ascii="Times New Roman" w:hAnsi="Times New Roman" w:cs="Times New Roman"/>
          <w:sz w:val="28"/>
          <w:szCs w:val="28"/>
        </w:rPr>
        <w:t>.</w:t>
      </w:r>
    </w:p>
    <w:p w:rsidR="00EF2DC4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Для экономии места на экране, навигатор можно свернуть, нажав на кнопку: </w:t>
      </w:r>
    </w:p>
    <w:p w:rsidR="00EF2DC4" w:rsidRPr="00573C20" w:rsidRDefault="0052062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25019" cy="71133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87" cy="71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2DC4"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49FF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</w:t>
      </w:r>
      <w:r w:rsidR="00520629">
        <w:rPr>
          <w:rFonts w:ascii="Times New Roman" w:hAnsi="Times New Roman" w:cs="Times New Roman"/>
          <w:sz w:val="28"/>
          <w:szCs w:val="28"/>
        </w:rPr>
        <w:t>п</w:t>
      </w:r>
      <w:r w:rsidRPr="00573C20">
        <w:rPr>
          <w:rFonts w:ascii="Times New Roman" w:hAnsi="Times New Roman" w:cs="Times New Roman"/>
          <w:sz w:val="28"/>
          <w:szCs w:val="28"/>
        </w:rPr>
        <w:t xml:space="preserve">ки раскрываются двойным нажатием на треугольник перед наименованием </w:t>
      </w:r>
    </w:p>
    <w:p w:rsidR="00520629" w:rsidRDefault="00EF2DC4" w:rsidP="00520629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папки:</w:t>
      </w:r>
    </w:p>
    <w:p w:rsidR="009C119E" w:rsidRPr="00573C20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5206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5064" cy="2562557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46" cy="25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Для открытия расчетной таблицы или отчета, необходимо нажать двойным кликом мыши на то</w:t>
      </w:r>
      <w:r w:rsidR="00520629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что желаете открыть:</w:t>
      </w:r>
    </w:p>
    <w:p w:rsidR="002C68CE" w:rsidRPr="00573C20" w:rsidRDefault="002C68C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56840" cy="793750"/>
            <wp:effectExtent l="0" t="0" r="0" b="635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2A9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После открытия, содержимое отобразиться в рабочей области.</w:t>
      </w:r>
    </w:p>
    <w:p w:rsidR="008212A9" w:rsidRDefault="00821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2DC4" w:rsidRPr="008212A9" w:rsidRDefault="008212A9" w:rsidP="00F2309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Toc390180169"/>
      <w:r w:rsidRPr="008212A9">
        <w:rPr>
          <w:rFonts w:ascii="Times New Roman" w:hAnsi="Times New Roman" w:cs="Times New Roman"/>
          <w:sz w:val="28"/>
          <w:szCs w:val="28"/>
        </w:rPr>
        <w:lastRenderedPageBreak/>
        <w:t>1.4</w:t>
      </w:r>
      <w:r w:rsidR="00830394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Рабочая область</w:t>
      </w:r>
      <w:bookmarkEnd w:id="5"/>
    </w:p>
    <w:p w:rsidR="00EF2DC4" w:rsidRDefault="00EF2DC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Открытый объект заполняет все содержимое рабочей области.</w:t>
      </w:r>
    </w:p>
    <w:p w:rsidR="00A661EE" w:rsidRPr="00573C20" w:rsidRDefault="00A661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18981" cy="3137636"/>
            <wp:effectExtent l="0" t="0" r="1270" b="571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239" cy="3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6EE" w:rsidRDefault="00DD170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6036EE" w:rsidRPr="00573C20">
        <w:rPr>
          <w:rFonts w:ascii="Times New Roman" w:hAnsi="Times New Roman" w:cs="Times New Roman"/>
          <w:sz w:val="28"/>
          <w:szCs w:val="28"/>
        </w:rPr>
        <w:t>открыто несколько элементов навигатора, то они будут отображаться в верхней части рабочей области:</w:t>
      </w:r>
    </w:p>
    <w:p w:rsidR="00A661EE" w:rsidRPr="00573C20" w:rsidRDefault="00A661EE" w:rsidP="00A661EE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270" cy="1656080"/>
            <wp:effectExtent l="0" t="0" r="0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 xml:space="preserve">Между ними можно переключаться нажатием </w:t>
      </w:r>
      <w:r w:rsidR="00E54C3F">
        <w:rPr>
          <w:rFonts w:ascii="Times New Roman" w:hAnsi="Times New Roman" w:cs="Times New Roman"/>
          <w:noProof/>
          <w:sz w:val="28"/>
          <w:szCs w:val="28"/>
        </w:rPr>
        <w:t xml:space="preserve">левой </w:t>
      </w:r>
      <w:r w:rsidRPr="00573C20">
        <w:rPr>
          <w:rFonts w:ascii="Times New Roman" w:hAnsi="Times New Roman" w:cs="Times New Roman"/>
          <w:noProof/>
          <w:sz w:val="28"/>
          <w:szCs w:val="28"/>
        </w:rPr>
        <w:t>кнопки мыши.</w:t>
      </w:r>
    </w:p>
    <w:p w:rsidR="006036EE" w:rsidRPr="00573C20" w:rsidRDefault="006036E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t>Если расчетная таблица или отчет более не нужны, то их можно закрыть по отдельности, нажав крестик справой стороны наименования объекта:</w:t>
      </w:r>
    </w:p>
    <w:p w:rsidR="006036EE" w:rsidRPr="00573C20" w:rsidRDefault="006036EE" w:rsidP="00E54C3F">
      <w:pPr>
        <w:tabs>
          <w:tab w:val="left" w:pos="4184"/>
        </w:tabs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717192"/>
            <wp:effectExtent l="0" t="0" r="0" b="698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408" cy="72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BA" w:rsidRPr="008212A9" w:rsidRDefault="008212A9" w:rsidP="008212A9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" w:name="_Toc390180170"/>
      <w:r w:rsidRPr="008212A9">
        <w:rPr>
          <w:rFonts w:ascii="Times New Roman" w:hAnsi="Times New Roman" w:cs="Times New Roman"/>
          <w:sz w:val="28"/>
          <w:szCs w:val="28"/>
        </w:rPr>
        <w:t>1.5</w:t>
      </w:r>
      <w:r w:rsidR="006A3CB1" w:rsidRPr="008212A9">
        <w:rPr>
          <w:rFonts w:ascii="Times New Roman" w:hAnsi="Times New Roman" w:cs="Times New Roman"/>
          <w:sz w:val="28"/>
          <w:szCs w:val="28"/>
        </w:rPr>
        <w:t xml:space="preserve"> </w:t>
      </w:r>
      <w:r w:rsidR="00E54C3F" w:rsidRPr="008212A9">
        <w:rPr>
          <w:rFonts w:ascii="Times New Roman" w:hAnsi="Times New Roman" w:cs="Times New Roman"/>
          <w:sz w:val="28"/>
          <w:szCs w:val="28"/>
        </w:rPr>
        <w:t>Ф</w:t>
      </w:r>
      <w:r w:rsidR="007D79BA" w:rsidRPr="008212A9">
        <w:rPr>
          <w:rFonts w:ascii="Times New Roman" w:hAnsi="Times New Roman" w:cs="Times New Roman"/>
          <w:sz w:val="28"/>
          <w:szCs w:val="28"/>
        </w:rPr>
        <w:t>ункциональная панель</w:t>
      </w:r>
      <w:bookmarkEnd w:id="6"/>
    </w:p>
    <w:p w:rsidR="007D79BA" w:rsidRPr="00573C20" w:rsidRDefault="007D79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Функциональная панель служит для индивидуальных настроек пользователя, клиентской программы, для сохранения данных в таблицах, импорта-экспорта отчетов в</w:t>
      </w:r>
      <w:r w:rsid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Ex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73C20">
        <w:rPr>
          <w:rFonts w:ascii="Times New Roman" w:hAnsi="Times New Roman" w:cs="Times New Roman"/>
          <w:sz w:val="28"/>
          <w:szCs w:val="28"/>
          <w:lang w:val="en-US"/>
        </w:rPr>
        <w:t>el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или</w:t>
      </w:r>
      <w:r w:rsidR="00CE4FF0" w:rsidRPr="00CE4FF0">
        <w:rPr>
          <w:rFonts w:ascii="Times New Roman" w:hAnsi="Times New Roman" w:cs="Times New Roman"/>
          <w:sz w:val="28"/>
          <w:szCs w:val="28"/>
        </w:rPr>
        <w:t xml:space="preserve"> </w:t>
      </w:r>
      <w:r w:rsidR="00CE4FF0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20">
        <w:rPr>
          <w:rFonts w:ascii="Times New Roman" w:hAnsi="Times New Roman" w:cs="Times New Roman"/>
          <w:sz w:val="28"/>
          <w:szCs w:val="28"/>
        </w:rPr>
        <w:t>Word</w:t>
      </w:r>
      <w:proofErr w:type="spellEnd"/>
      <w:r w:rsidRPr="00573C20">
        <w:rPr>
          <w:rFonts w:ascii="Times New Roman" w:hAnsi="Times New Roman" w:cs="Times New Roman"/>
          <w:sz w:val="28"/>
          <w:szCs w:val="28"/>
        </w:rPr>
        <w:t>. Выглядит она следующим образом:</w:t>
      </w:r>
    </w:p>
    <w:p w:rsidR="006036EE" w:rsidRPr="00573C20" w:rsidRDefault="00CE4FF0" w:rsidP="00CE4FF0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0015" cy="474345"/>
            <wp:effectExtent l="0" t="0" r="6985" b="190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BA" w:rsidRPr="00CE4FF0" w:rsidRDefault="007D79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Рассмотрим, например, увеличение размера функциональных кнопок, для этого нажмите на кнопку в конце панели, затем - </w:t>
      </w:r>
      <w:r w:rsidR="00CE4FF0">
        <w:rPr>
          <w:rFonts w:ascii="Times New Roman" w:hAnsi="Times New Roman" w:cs="Times New Roman"/>
          <w:sz w:val="28"/>
          <w:szCs w:val="28"/>
        </w:rPr>
        <w:t>"Н</w:t>
      </w:r>
      <w:r w:rsidRPr="00573C20">
        <w:rPr>
          <w:rFonts w:ascii="Times New Roman" w:hAnsi="Times New Roman" w:cs="Times New Roman"/>
          <w:sz w:val="28"/>
          <w:szCs w:val="28"/>
        </w:rPr>
        <w:t>астроить":</w:t>
      </w:r>
    </w:p>
    <w:p w:rsidR="00CE4FF0" w:rsidRPr="00CE4FF0" w:rsidRDefault="00CE4FF0" w:rsidP="00CE4FF0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9812" cy="844082"/>
            <wp:effectExtent l="0" t="0" r="762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812" cy="844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9BA" w:rsidRPr="00573C20" w:rsidRDefault="00462C2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открывшемся окне, выберете "Опции", и установить галочки на отмеченных пунктах (большие картинки):</w:t>
      </w:r>
    </w:p>
    <w:p w:rsidR="007D79BA" w:rsidRPr="00573C20" w:rsidRDefault="007D79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1167" cy="2199736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462" cy="220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9BA" w:rsidRPr="00573C20" w:rsidRDefault="00462C2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итоге, Вы получите панель с большими картинками:</w:t>
      </w:r>
    </w:p>
    <w:p w:rsidR="00462C25" w:rsidRPr="00573C20" w:rsidRDefault="001C499D" w:rsidP="001C499D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270" cy="448310"/>
            <wp:effectExtent l="0" t="0" r="0" b="889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D9A" w:rsidRPr="00573C20" w:rsidRDefault="00462C2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Вернуть обратно можно </w:t>
      </w:r>
      <w:proofErr w:type="gramStart"/>
      <w:r w:rsidRPr="00573C20">
        <w:rPr>
          <w:rFonts w:ascii="Times New Roman" w:hAnsi="Times New Roman" w:cs="Times New Roman"/>
          <w:sz w:val="28"/>
          <w:szCs w:val="28"/>
        </w:rPr>
        <w:t>сняв</w:t>
      </w:r>
      <w:proofErr w:type="gramEnd"/>
      <w:r w:rsidRPr="00573C20">
        <w:rPr>
          <w:rFonts w:ascii="Times New Roman" w:hAnsi="Times New Roman" w:cs="Times New Roman"/>
          <w:sz w:val="28"/>
          <w:szCs w:val="28"/>
        </w:rPr>
        <w:t xml:space="preserve"> соответствующие гал</w:t>
      </w:r>
      <w:r w:rsidR="00D56FD0">
        <w:rPr>
          <w:rFonts w:ascii="Times New Roman" w:hAnsi="Times New Roman" w:cs="Times New Roman"/>
          <w:sz w:val="28"/>
          <w:szCs w:val="28"/>
        </w:rPr>
        <w:t>оч</w:t>
      </w:r>
      <w:r w:rsidRPr="00573C20">
        <w:rPr>
          <w:rFonts w:ascii="Times New Roman" w:hAnsi="Times New Roman" w:cs="Times New Roman"/>
          <w:sz w:val="28"/>
          <w:szCs w:val="28"/>
        </w:rPr>
        <w:t>ки в настройках.</w:t>
      </w:r>
    </w:p>
    <w:p w:rsidR="00951D9A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Основные необходимые кнопки:</w:t>
      </w:r>
    </w:p>
    <w:p w:rsidR="00462C25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2585" cy="3968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- очистка кэша, ее периодически н</w:t>
      </w:r>
      <w:r w:rsidR="00D56FD0">
        <w:rPr>
          <w:rFonts w:ascii="Times New Roman" w:hAnsi="Times New Roman" w:cs="Times New Roman"/>
          <w:sz w:val="28"/>
          <w:szCs w:val="28"/>
        </w:rPr>
        <w:t>еобходимо</w:t>
      </w:r>
      <w:r w:rsidRPr="00573C20">
        <w:rPr>
          <w:rFonts w:ascii="Times New Roman" w:hAnsi="Times New Roman" w:cs="Times New Roman"/>
          <w:sz w:val="28"/>
          <w:szCs w:val="28"/>
        </w:rPr>
        <w:t xml:space="preserve"> будет нажимать для удаления </w:t>
      </w:r>
      <w:r w:rsidR="00D56FD0">
        <w:rPr>
          <w:rFonts w:ascii="Times New Roman" w:hAnsi="Times New Roman" w:cs="Times New Roman"/>
          <w:sz w:val="28"/>
          <w:szCs w:val="28"/>
        </w:rPr>
        <w:t>остаточной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73C20">
        <w:rPr>
          <w:rFonts w:ascii="Times New Roman" w:hAnsi="Times New Roman" w:cs="Times New Roman"/>
          <w:sz w:val="28"/>
          <w:szCs w:val="28"/>
        </w:rPr>
        <w:t>закэшированной</w:t>
      </w:r>
      <w:proofErr w:type="spellEnd"/>
      <w:r w:rsidRPr="00573C20">
        <w:rPr>
          <w:rFonts w:ascii="Times New Roman" w:hAnsi="Times New Roman" w:cs="Times New Roman"/>
          <w:sz w:val="28"/>
          <w:szCs w:val="28"/>
        </w:rPr>
        <w:t xml:space="preserve"> информации, при работе с расчетными табл</w:t>
      </w:r>
      <w:r w:rsidR="00D56FD0">
        <w:rPr>
          <w:rFonts w:ascii="Times New Roman" w:hAnsi="Times New Roman" w:cs="Times New Roman"/>
          <w:sz w:val="28"/>
          <w:szCs w:val="28"/>
        </w:rPr>
        <w:t>ицами</w:t>
      </w:r>
      <w:r w:rsidRPr="00573C20">
        <w:rPr>
          <w:rFonts w:ascii="Times New Roman" w:hAnsi="Times New Roman" w:cs="Times New Roman"/>
          <w:sz w:val="28"/>
          <w:szCs w:val="28"/>
        </w:rPr>
        <w:t xml:space="preserve"> может возникать сообщение с просьбой </w:t>
      </w:r>
      <w:r w:rsidR="00D56FD0">
        <w:rPr>
          <w:rFonts w:ascii="Times New Roman" w:hAnsi="Times New Roman" w:cs="Times New Roman"/>
          <w:sz w:val="28"/>
          <w:szCs w:val="28"/>
        </w:rPr>
        <w:t xml:space="preserve">об </w:t>
      </w:r>
      <w:r w:rsidRPr="00573C20">
        <w:rPr>
          <w:rFonts w:ascii="Times New Roman" w:hAnsi="Times New Roman" w:cs="Times New Roman"/>
          <w:sz w:val="28"/>
          <w:szCs w:val="28"/>
        </w:rPr>
        <w:t>очист</w:t>
      </w:r>
      <w:r w:rsidR="00D56FD0">
        <w:rPr>
          <w:rFonts w:ascii="Times New Roman" w:hAnsi="Times New Roman" w:cs="Times New Roman"/>
          <w:sz w:val="28"/>
          <w:szCs w:val="28"/>
        </w:rPr>
        <w:t>ке</w:t>
      </w:r>
      <w:r w:rsidRPr="00573C20">
        <w:rPr>
          <w:rFonts w:ascii="Times New Roman" w:hAnsi="Times New Roman" w:cs="Times New Roman"/>
          <w:sz w:val="28"/>
          <w:szCs w:val="28"/>
        </w:rPr>
        <w:t xml:space="preserve"> кэш</w:t>
      </w:r>
      <w:r w:rsidR="00D56FD0">
        <w:rPr>
          <w:rFonts w:ascii="Times New Roman" w:hAnsi="Times New Roman" w:cs="Times New Roman"/>
          <w:sz w:val="28"/>
          <w:szCs w:val="28"/>
        </w:rPr>
        <w:t>а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951D9A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" cy="33655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- просмотр доступных справочников и их элементов.</w:t>
      </w:r>
    </w:p>
    <w:p w:rsidR="00951D9A" w:rsidRPr="00573C20" w:rsidRDefault="00951D9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805" cy="38798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- хранилище файлов, можно размещать различные файлы, тут размещены несколько инструкций по работе с комплексом.</w:t>
      </w:r>
    </w:p>
    <w:p w:rsidR="00BA438E" w:rsidRPr="004100E0" w:rsidRDefault="00830394" w:rsidP="006A3CB1">
      <w:pPr>
        <w:pStyle w:val="1"/>
        <w:rPr>
          <w:rFonts w:ascii="Times New Roman" w:hAnsi="Times New Roman" w:cs="Times New Roman"/>
          <w:b w:val="0"/>
        </w:rPr>
      </w:pPr>
      <w:bookmarkStart w:id="7" w:name="_Toc390180171"/>
      <w:r>
        <w:rPr>
          <w:rFonts w:ascii="Times New Roman" w:hAnsi="Times New Roman" w:cs="Times New Roman"/>
        </w:rPr>
        <w:lastRenderedPageBreak/>
        <w:t xml:space="preserve">2. </w:t>
      </w:r>
      <w:r w:rsidR="004100E0">
        <w:rPr>
          <w:rFonts w:ascii="Times New Roman" w:hAnsi="Times New Roman" w:cs="Times New Roman"/>
        </w:rPr>
        <w:t>Государственное</w:t>
      </w:r>
      <w:r w:rsidR="00BA438E" w:rsidRPr="004100E0">
        <w:rPr>
          <w:rFonts w:ascii="Times New Roman" w:hAnsi="Times New Roman" w:cs="Times New Roman"/>
        </w:rPr>
        <w:t xml:space="preserve"> задание</w:t>
      </w:r>
      <w:bookmarkEnd w:id="7"/>
    </w:p>
    <w:p w:rsidR="00BA438E" w:rsidRPr="00573C20" w:rsidRDefault="00BA438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Ввод данных по </w:t>
      </w:r>
      <w:r w:rsidR="004100E0">
        <w:rPr>
          <w:rFonts w:ascii="Times New Roman" w:hAnsi="Times New Roman" w:cs="Times New Roman"/>
          <w:sz w:val="28"/>
          <w:szCs w:val="28"/>
        </w:rPr>
        <w:t>государственному</w:t>
      </w:r>
      <w:r w:rsidRPr="00573C20">
        <w:rPr>
          <w:rFonts w:ascii="Times New Roman" w:hAnsi="Times New Roman" w:cs="Times New Roman"/>
          <w:sz w:val="28"/>
          <w:szCs w:val="28"/>
        </w:rPr>
        <w:t xml:space="preserve"> заданию разделяется на две части, ввод данных по отчетной форме задания и ввод затрат связанных с выполнением задания.</w:t>
      </w:r>
    </w:p>
    <w:p w:rsidR="00BA438E" w:rsidRDefault="00123CB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первую очередь необходимо указать перечень услуг и работ</w:t>
      </w:r>
      <w:r w:rsidR="004100E0">
        <w:rPr>
          <w:rFonts w:ascii="Times New Roman" w:hAnsi="Times New Roman" w:cs="Times New Roman"/>
          <w:sz w:val="28"/>
          <w:szCs w:val="28"/>
        </w:rPr>
        <w:t xml:space="preserve">, которые выполняются </w:t>
      </w:r>
      <w:r w:rsidRPr="00573C20">
        <w:rPr>
          <w:rFonts w:ascii="Times New Roman" w:hAnsi="Times New Roman" w:cs="Times New Roman"/>
          <w:sz w:val="28"/>
          <w:szCs w:val="28"/>
        </w:rPr>
        <w:t>учреждениями</w:t>
      </w:r>
      <w:r w:rsidR="004100E0">
        <w:rPr>
          <w:rFonts w:ascii="Times New Roman" w:hAnsi="Times New Roman" w:cs="Times New Roman"/>
          <w:sz w:val="28"/>
          <w:szCs w:val="28"/>
        </w:rPr>
        <w:t xml:space="preserve">, </w:t>
      </w:r>
      <w:r w:rsidRPr="00573C20">
        <w:rPr>
          <w:rFonts w:ascii="Times New Roman" w:hAnsi="Times New Roman" w:cs="Times New Roman"/>
          <w:sz w:val="28"/>
          <w:szCs w:val="28"/>
        </w:rPr>
        <w:t>в расчетной таблице</w:t>
      </w:r>
      <w:r w:rsidR="004100E0" w:rsidRPr="004100E0">
        <w:rPr>
          <w:rFonts w:ascii="Times New Roman" w:hAnsi="Times New Roman" w:cs="Times New Roman"/>
          <w:sz w:val="28"/>
          <w:szCs w:val="28"/>
        </w:rPr>
        <w:t>:</w:t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  <w:r w:rsidR="004100E0">
        <w:rPr>
          <w:rFonts w:ascii="Times New Roman" w:hAnsi="Times New Roman" w:cs="Times New Roman"/>
          <w:b/>
          <w:i/>
          <w:sz w:val="28"/>
          <w:szCs w:val="28"/>
        </w:rPr>
        <w:t>01.</w:t>
      </w:r>
      <w:r w:rsidRPr="00573C20">
        <w:rPr>
          <w:rFonts w:ascii="Times New Roman" w:hAnsi="Times New Roman" w:cs="Times New Roman"/>
          <w:b/>
          <w:i/>
          <w:sz w:val="28"/>
          <w:szCs w:val="28"/>
        </w:rPr>
        <w:t xml:space="preserve">Перечень </w:t>
      </w:r>
      <w:r w:rsidR="004100E0">
        <w:rPr>
          <w:rFonts w:ascii="Times New Roman" w:hAnsi="Times New Roman" w:cs="Times New Roman"/>
          <w:b/>
          <w:i/>
          <w:sz w:val="28"/>
          <w:szCs w:val="28"/>
        </w:rPr>
        <w:t xml:space="preserve">услуг, работ, </w:t>
      </w:r>
      <w:r w:rsidR="004100E0">
        <w:rPr>
          <w:rFonts w:ascii="Times New Roman" w:hAnsi="Times New Roman" w:cs="Times New Roman"/>
          <w:sz w:val="28"/>
          <w:szCs w:val="28"/>
        </w:rPr>
        <w:t>находящуюся в</w:t>
      </w:r>
      <w:r w:rsidRPr="00573C20">
        <w:rPr>
          <w:rFonts w:ascii="Times New Roman" w:hAnsi="Times New Roman" w:cs="Times New Roman"/>
          <w:sz w:val="28"/>
          <w:szCs w:val="28"/>
        </w:rPr>
        <w:t xml:space="preserve"> папке:</w:t>
      </w:r>
      <w:r w:rsidR="004100E0" w:rsidRPr="004100E0">
        <w:rPr>
          <w:rFonts w:ascii="Times New Roman" w:hAnsi="Times New Roman" w:cs="Times New Roman"/>
          <w:sz w:val="28"/>
          <w:szCs w:val="28"/>
        </w:rPr>
        <w:t xml:space="preserve"> </w:t>
      </w:r>
      <w:r w:rsidR="004100E0" w:rsidRPr="004100E0">
        <w:rPr>
          <w:rFonts w:ascii="Times New Roman" w:hAnsi="Times New Roman" w:cs="Times New Roman"/>
          <w:b/>
          <w:i/>
          <w:sz w:val="28"/>
          <w:szCs w:val="28"/>
        </w:rPr>
        <w:t>\\Папки пользователя\ГосЗадание\01.Перечень услуг, работ</w:t>
      </w:r>
      <w:r w:rsidR="004100E0" w:rsidRPr="004100E0">
        <w:rPr>
          <w:rFonts w:ascii="Times New Roman" w:hAnsi="Times New Roman" w:cs="Times New Roman"/>
          <w:sz w:val="28"/>
          <w:szCs w:val="28"/>
        </w:rPr>
        <w:t xml:space="preserve">. </w:t>
      </w:r>
      <w:r w:rsidRPr="00573C20">
        <w:rPr>
          <w:rFonts w:ascii="Times New Roman" w:hAnsi="Times New Roman" w:cs="Times New Roman"/>
          <w:sz w:val="28"/>
          <w:szCs w:val="28"/>
        </w:rPr>
        <w:t>Для работы, откройте двойным кликом левой кнопки мыши. В итоге она откроется в рабочей области навигатора</w:t>
      </w:r>
      <w:r w:rsidR="00700C81">
        <w:rPr>
          <w:rFonts w:ascii="Times New Roman" w:hAnsi="Times New Roman" w:cs="Times New Roman"/>
          <w:sz w:val="28"/>
          <w:szCs w:val="28"/>
        </w:rPr>
        <w:t xml:space="preserve"> в виде списка документов</w:t>
      </w:r>
      <w:r w:rsidRPr="00573C20">
        <w:rPr>
          <w:rFonts w:ascii="Times New Roman" w:hAnsi="Times New Roman" w:cs="Times New Roman"/>
          <w:sz w:val="28"/>
          <w:szCs w:val="28"/>
        </w:rPr>
        <w:t>:</w:t>
      </w:r>
    </w:p>
    <w:p w:rsidR="00700C81" w:rsidRPr="00573C20" w:rsidRDefault="00700C81" w:rsidP="00700C81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0015" cy="2139315"/>
            <wp:effectExtent l="0" t="0" r="698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195" w:rsidRDefault="00B83195" w:rsidP="00BF2316">
      <w:pPr>
        <w:tabs>
          <w:tab w:val="left" w:pos="4184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каждой сферы созданы документы с параметрами: </w:t>
      </w:r>
    </w:p>
    <w:p w:rsidR="00B83195" w:rsidRDefault="00BF2316" w:rsidP="00BF2316">
      <w:pPr>
        <w:tabs>
          <w:tab w:val="left" w:pos="41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</w:t>
      </w:r>
      <w:r w:rsidR="00B83195">
        <w:rPr>
          <w:rFonts w:ascii="Times New Roman" w:hAnsi="Times New Roman" w:cs="Times New Roman"/>
          <w:sz w:val="28"/>
          <w:szCs w:val="28"/>
        </w:rPr>
        <w:t xml:space="preserve">ата = 01.01.2014, </w:t>
      </w:r>
    </w:p>
    <w:p w:rsidR="00B83195" w:rsidRDefault="00BF2316" w:rsidP="00BF2316">
      <w:pPr>
        <w:tabs>
          <w:tab w:val="left" w:pos="41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="00B83195">
        <w:rPr>
          <w:rFonts w:ascii="Times New Roman" w:hAnsi="Times New Roman" w:cs="Times New Roman"/>
          <w:sz w:val="28"/>
          <w:szCs w:val="28"/>
        </w:rPr>
        <w:t>Аналитическим</w:t>
      </w:r>
      <w:proofErr w:type="gramEnd"/>
      <w:r w:rsidR="00B83195">
        <w:rPr>
          <w:rFonts w:ascii="Times New Roman" w:hAnsi="Times New Roman" w:cs="Times New Roman"/>
          <w:sz w:val="28"/>
          <w:szCs w:val="28"/>
        </w:rPr>
        <w:t xml:space="preserve"> признак = 1.03 – 2-е изменение бюджета;</w:t>
      </w:r>
    </w:p>
    <w:p w:rsidR="00B83195" w:rsidRDefault="00BF2316" w:rsidP="00BF2316">
      <w:pPr>
        <w:tabs>
          <w:tab w:val="left" w:pos="41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83195">
        <w:rPr>
          <w:rFonts w:ascii="Times New Roman" w:hAnsi="Times New Roman" w:cs="Times New Roman"/>
          <w:sz w:val="28"/>
          <w:szCs w:val="28"/>
        </w:rPr>
        <w:t xml:space="preserve">Ведомство = </w:t>
      </w:r>
      <w:r w:rsidR="0042132B">
        <w:rPr>
          <w:rFonts w:ascii="Times New Roman" w:hAnsi="Times New Roman" w:cs="Times New Roman"/>
          <w:sz w:val="28"/>
          <w:szCs w:val="28"/>
        </w:rPr>
        <w:t xml:space="preserve">соответствующий </w:t>
      </w:r>
      <w:r w:rsidR="00B83195">
        <w:rPr>
          <w:rFonts w:ascii="Times New Roman" w:hAnsi="Times New Roman" w:cs="Times New Roman"/>
          <w:sz w:val="28"/>
          <w:szCs w:val="28"/>
        </w:rPr>
        <w:t>гос</w:t>
      </w:r>
      <w:r w:rsidR="0042132B">
        <w:rPr>
          <w:rFonts w:ascii="Times New Roman" w:hAnsi="Times New Roman" w:cs="Times New Roman"/>
          <w:sz w:val="28"/>
          <w:szCs w:val="28"/>
        </w:rPr>
        <w:t>ударственный орган УР, осуществляющий функции и полномочия в отношении бюджетных (автономных) учреждений.</w:t>
      </w:r>
    </w:p>
    <w:p w:rsidR="00B70C8C" w:rsidRDefault="0042132B" w:rsidP="009159D2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списка документов нужно выбрать документ с соответствующим для Вас Ведомством</w:t>
      </w:r>
      <w:r w:rsidR="00646114">
        <w:rPr>
          <w:rFonts w:ascii="Times New Roman" w:hAnsi="Times New Roman" w:cs="Times New Roman"/>
          <w:sz w:val="28"/>
          <w:szCs w:val="28"/>
        </w:rPr>
        <w:t xml:space="preserve">. </w:t>
      </w:r>
      <w:r w:rsidR="00B70C8C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="00B70C8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70C8C">
        <w:rPr>
          <w:rFonts w:ascii="Times New Roman" w:hAnsi="Times New Roman" w:cs="Times New Roman"/>
          <w:sz w:val="28"/>
          <w:szCs w:val="28"/>
        </w:rPr>
        <w:t xml:space="preserve"> чтобы открыть данный документ, необходимо </w:t>
      </w:r>
      <w:r w:rsidR="009159D2">
        <w:rPr>
          <w:rFonts w:ascii="Times New Roman" w:hAnsi="Times New Roman" w:cs="Times New Roman"/>
          <w:sz w:val="28"/>
          <w:szCs w:val="28"/>
        </w:rPr>
        <w:t>кликнуть на нем двойным щелчком</w:t>
      </w:r>
      <w:r w:rsidR="00B70C8C">
        <w:rPr>
          <w:rFonts w:ascii="Times New Roman" w:hAnsi="Times New Roman" w:cs="Times New Roman"/>
          <w:sz w:val="28"/>
          <w:szCs w:val="28"/>
        </w:rPr>
        <w:t xml:space="preserve"> мыши</w:t>
      </w:r>
      <w:r w:rsidR="009159D2">
        <w:rPr>
          <w:rFonts w:ascii="Times New Roman" w:hAnsi="Times New Roman" w:cs="Times New Roman"/>
          <w:sz w:val="28"/>
          <w:szCs w:val="28"/>
        </w:rPr>
        <w:t>.</w:t>
      </w:r>
    </w:p>
    <w:p w:rsidR="00BF2316" w:rsidRDefault="00BF2316" w:rsidP="00BF2316">
      <w:pPr>
        <w:tabs>
          <w:tab w:val="left" w:pos="4184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443" cy="2626242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9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443" cy="2626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FE" w:rsidRDefault="00EA183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 xml:space="preserve">Каждая таблица условно разделана на </w:t>
      </w:r>
      <w:r w:rsidR="002A54B2" w:rsidRPr="00573C20">
        <w:rPr>
          <w:rFonts w:ascii="Times New Roman" w:hAnsi="Times New Roman" w:cs="Times New Roman"/>
          <w:sz w:val="28"/>
          <w:szCs w:val="28"/>
        </w:rPr>
        <w:t>ячейки</w:t>
      </w:r>
      <w:r w:rsidR="00124785">
        <w:rPr>
          <w:rFonts w:ascii="Times New Roman" w:hAnsi="Times New Roman" w:cs="Times New Roman"/>
          <w:sz w:val="28"/>
          <w:szCs w:val="28"/>
        </w:rPr>
        <w:t>,</w:t>
      </w:r>
      <w:r w:rsidR="002A54B2" w:rsidRPr="00573C20">
        <w:rPr>
          <w:rFonts w:ascii="Times New Roman" w:hAnsi="Times New Roman" w:cs="Times New Roman"/>
          <w:sz w:val="28"/>
          <w:szCs w:val="28"/>
        </w:rPr>
        <w:t xml:space="preserve"> заполняемые из </w:t>
      </w:r>
      <w:r w:rsidRPr="00573C20">
        <w:rPr>
          <w:rFonts w:ascii="Times New Roman" w:hAnsi="Times New Roman" w:cs="Times New Roman"/>
          <w:sz w:val="28"/>
          <w:szCs w:val="28"/>
        </w:rPr>
        <w:t>справочник</w:t>
      </w:r>
      <w:r w:rsidR="002A54B2" w:rsidRPr="00573C20">
        <w:rPr>
          <w:rFonts w:ascii="Times New Roman" w:hAnsi="Times New Roman" w:cs="Times New Roman"/>
          <w:sz w:val="28"/>
          <w:szCs w:val="28"/>
        </w:rPr>
        <w:t>ов,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выделенные светло-зеленым цветом, показатели - светло-синим цветом, вспомогательная область - </w:t>
      </w:r>
      <w:r w:rsidR="002A54B2" w:rsidRPr="00573C20">
        <w:rPr>
          <w:rFonts w:ascii="Times New Roman" w:hAnsi="Times New Roman" w:cs="Times New Roman"/>
          <w:sz w:val="28"/>
          <w:szCs w:val="28"/>
        </w:rPr>
        <w:t>розовым.</w:t>
      </w:r>
    </w:p>
    <w:p w:rsidR="009159D2" w:rsidRPr="00124785" w:rsidRDefault="009159D2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Кликая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левой кнопкой мыши в свободную ячейку таблицы </w:t>
      </w:r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9159D2">
        <w:rPr>
          <w:rFonts w:ascii="Times New Roman" w:hAnsi="Times New Roman" w:cs="Times New Roman"/>
          <w:sz w:val="28"/>
          <w:szCs w:val="28"/>
        </w:rPr>
        <w:t>1</w:t>
      </w:r>
      <w:r w:rsidR="00C842C4">
        <w:rPr>
          <w:rFonts w:ascii="Times New Roman" w:hAnsi="Times New Roman" w:cs="Times New Roman"/>
          <w:sz w:val="28"/>
          <w:szCs w:val="28"/>
        </w:rPr>
        <w:t>2</w:t>
      </w:r>
      <w:r w:rsidRPr="009159D2">
        <w:rPr>
          <w:rFonts w:ascii="Times New Roman" w:hAnsi="Times New Roman" w:cs="Times New Roman"/>
          <w:sz w:val="28"/>
          <w:szCs w:val="28"/>
        </w:rPr>
        <w:t xml:space="preserve"> -  </w:t>
      </w:r>
      <w:r w:rsidR="00D41010">
        <w:rPr>
          <w:rFonts w:ascii="Times New Roman" w:hAnsi="Times New Roman" w:cs="Times New Roman"/>
          <w:sz w:val="28"/>
          <w:szCs w:val="28"/>
        </w:rPr>
        <w:t xml:space="preserve">у Вас откроется справочник </w:t>
      </w:r>
      <w:r w:rsidR="00124785">
        <w:rPr>
          <w:rFonts w:ascii="Times New Roman" w:hAnsi="Times New Roman" w:cs="Times New Roman"/>
          <w:sz w:val="28"/>
          <w:szCs w:val="28"/>
        </w:rPr>
        <w:t>Корреспонденты</w:t>
      </w:r>
      <w:r w:rsidR="00124785" w:rsidRPr="00124785">
        <w:rPr>
          <w:rFonts w:ascii="Times New Roman" w:hAnsi="Times New Roman" w:cs="Times New Roman"/>
          <w:sz w:val="28"/>
          <w:szCs w:val="28"/>
        </w:rPr>
        <w:t>:</w:t>
      </w:r>
    </w:p>
    <w:p w:rsidR="00124785" w:rsidRDefault="00124785" w:rsidP="00D4101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60853" cy="2023956"/>
            <wp:effectExtent l="0" t="0" r="190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00" cy="202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785" w:rsidRDefault="00124785" w:rsidP="0012478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открывшемся окне, необходимо выбрать нужного корреспондента.</w:t>
      </w:r>
    </w:p>
    <w:p w:rsidR="00D41010" w:rsidRPr="00573C20" w:rsidRDefault="00D41010" w:rsidP="00D4101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796C">
        <w:rPr>
          <w:rFonts w:ascii="Times New Roman" w:hAnsi="Times New Roman" w:cs="Times New Roman"/>
          <w:sz w:val="28"/>
          <w:szCs w:val="28"/>
        </w:rPr>
        <w:t>Первая строка</w:t>
      </w:r>
      <w:r w:rsidRPr="00573C20">
        <w:rPr>
          <w:rFonts w:ascii="Times New Roman" w:hAnsi="Times New Roman" w:cs="Times New Roman"/>
          <w:sz w:val="28"/>
          <w:szCs w:val="28"/>
        </w:rPr>
        <w:t xml:space="preserve">, представляет собой строку поиска, и служит для быстрого выбора услуги или работы, набирая в область после значка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2440" cy="40513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наименование, тем самым отфильтровывая список до минимального содержания и дальнейшего выбора.</w:t>
      </w:r>
    </w:p>
    <w:p w:rsidR="00124785" w:rsidRDefault="00124785" w:rsidP="0012478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определяем работу</w:t>
      </w:r>
      <w:r w:rsidRPr="0012478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услугу, которую выполняет выбранный корреспондент. </w:t>
      </w:r>
    </w:p>
    <w:p w:rsidR="00124785" w:rsidRPr="00124785" w:rsidRDefault="00124785" w:rsidP="00124785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8581" cy="2389517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777" cy="239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4B2" w:rsidRPr="00573C20" w:rsidRDefault="002A54B2" w:rsidP="00124785">
      <w:pPr>
        <w:pStyle w:val="a5"/>
        <w:numPr>
          <w:ilvl w:val="0"/>
          <w:numId w:val="13"/>
        </w:num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Код работы, услуги (первые 3 цифры - код ведомства, последние 3 - порядковый номер услуг и работ)</w:t>
      </w:r>
    </w:p>
    <w:p w:rsidR="002A54B2" w:rsidRPr="00573C20" w:rsidRDefault="002A54B2" w:rsidP="00124785">
      <w:pPr>
        <w:pStyle w:val="a5"/>
        <w:numPr>
          <w:ilvl w:val="0"/>
          <w:numId w:val="13"/>
        </w:num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Наименование</w:t>
      </w:r>
    </w:p>
    <w:p w:rsidR="002A54B2" w:rsidRDefault="002A54B2" w:rsidP="00124785">
      <w:pPr>
        <w:pStyle w:val="a5"/>
        <w:numPr>
          <w:ilvl w:val="0"/>
          <w:numId w:val="13"/>
        </w:num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>Описание</w:t>
      </w:r>
    </w:p>
    <w:p w:rsidR="009D667C" w:rsidRPr="00573C20" w:rsidRDefault="009D667C" w:rsidP="00124785">
      <w:pPr>
        <w:pStyle w:val="a5"/>
        <w:numPr>
          <w:ilvl w:val="0"/>
          <w:numId w:val="13"/>
        </w:num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(услуга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работа)</w:t>
      </w:r>
    </w:p>
    <w:p w:rsidR="00FA4EFF" w:rsidRPr="00573C20" w:rsidRDefault="00FA4EFF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010">
        <w:rPr>
          <w:rFonts w:ascii="Times New Roman" w:hAnsi="Times New Roman" w:cs="Times New Roman"/>
          <w:sz w:val="28"/>
          <w:szCs w:val="28"/>
        </w:rPr>
        <w:t xml:space="preserve">Выбор осуществляется </w:t>
      </w:r>
      <w:r w:rsidRPr="00573C20">
        <w:rPr>
          <w:rFonts w:ascii="Times New Roman" w:hAnsi="Times New Roman" w:cs="Times New Roman"/>
          <w:sz w:val="28"/>
          <w:szCs w:val="28"/>
        </w:rPr>
        <w:t xml:space="preserve">двойным нажатием левой кнопкой мыши. В итоге в ячейке </w:t>
      </w:r>
      <w:r w:rsidR="00BD5E1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BD5E12" w:rsidRPr="00BD5E12">
        <w:rPr>
          <w:rFonts w:ascii="Times New Roman" w:hAnsi="Times New Roman" w:cs="Times New Roman"/>
          <w:sz w:val="28"/>
          <w:szCs w:val="28"/>
        </w:rPr>
        <w:t>1</w:t>
      </w:r>
      <w:r w:rsidR="00C842C4">
        <w:rPr>
          <w:rFonts w:ascii="Times New Roman" w:hAnsi="Times New Roman" w:cs="Times New Roman"/>
          <w:sz w:val="28"/>
          <w:szCs w:val="28"/>
        </w:rPr>
        <w:t>2</w:t>
      </w:r>
      <w:r w:rsidR="00BD5E12" w:rsidRPr="00BD5E12">
        <w:rPr>
          <w:rFonts w:ascii="Times New Roman" w:hAnsi="Times New Roman" w:cs="Times New Roman"/>
          <w:sz w:val="28"/>
          <w:szCs w:val="28"/>
        </w:rPr>
        <w:t xml:space="preserve"> </w:t>
      </w:r>
      <w:r w:rsidR="00BD5E12">
        <w:rPr>
          <w:rFonts w:ascii="Times New Roman" w:hAnsi="Times New Roman" w:cs="Times New Roman"/>
          <w:sz w:val="28"/>
          <w:szCs w:val="28"/>
        </w:rPr>
        <w:t xml:space="preserve">у Вас появится выбранный Вами корреспондент, а  в ячейке </w:t>
      </w:r>
      <w:r w:rsidR="00BD5E12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73C20">
        <w:rPr>
          <w:rFonts w:ascii="Times New Roman" w:hAnsi="Times New Roman" w:cs="Times New Roman"/>
          <w:sz w:val="28"/>
          <w:szCs w:val="28"/>
        </w:rPr>
        <w:t>1</w:t>
      </w:r>
      <w:r w:rsidR="00C842C4">
        <w:rPr>
          <w:rFonts w:ascii="Times New Roman" w:hAnsi="Times New Roman" w:cs="Times New Roman"/>
          <w:sz w:val="28"/>
          <w:szCs w:val="28"/>
        </w:rPr>
        <w:t>2</w:t>
      </w:r>
      <w:r w:rsidRPr="00573C20">
        <w:rPr>
          <w:rFonts w:ascii="Times New Roman" w:hAnsi="Times New Roman" w:cs="Times New Roman"/>
          <w:sz w:val="28"/>
          <w:szCs w:val="28"/>
        </w:rPr>
        <w:t xml:space="preserve"> у Вас отобразится наименование услуги или работы:</w:t>
      </w:r>
    </w:p>
    <w:p w:rsidR="00FA4EFF" w:rsidRDefault="00D90965" w:rsidP="00D90965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8438" cy="1138584"/>
            <wp:effectExtent l="0" t="0" r="0" b="444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032" cy="113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07" w:rsidRPr="00573C20" w:rsidRDefault="0052565B" w:rsidP="00047F07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выбираем источник финан</w:t>
      </w:r>
      <w:r w:rsidR="00855F4F">
        <w:rPr>
          <w:rFonts w:ascii="Times New Roman" w:hAnsi="Times New Roman" w:cs="Times New Roman"/>
          <w:sz w:val="28"/>
          <w:szCs w:val="28"/>
        </w:rPr>
        <w:t>сирования, аналогичным способом,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5F4F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</w:t>
      </w:r>
      <w:r w:rsidR="00855F4F">
        <w:rPr>
          <w:rFonts w:ascii="Times New Roman" w:hAnsi="Times New Roman" w:cs="Times New Roman"/>
          <w:sz w:val="28"/>
          <w:szCs w:val="28"/>
        </w:rPr>
        <w:t xml:space="preserve">ойным щелчком левой кнопки мыши на ячейке </w:t>
      </w:r>
      <w:r w:rsidR="00855F4F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855F4F" w:rsidRPr="00855F4F">
        <w:rPr>
          <w:rFonts w:ascii="Times New Roman" w:hAnsi="Times New Roman" w:cs="Times New Roman"/>
          <w:sz w:val="28"/>
          <w:szCs w:val="28"/>
        </w:rPr>
        <w:t>1</w:t>
      </w:r>
      <w:r w:rsidR="00C842C4">
        <w:rPr>
          <w:rFonts w:ascii="Times New Roman" w:hAnsi="Times New Roman" w:cs="Times New Roman"/>
          <w:sz w:val="28"/>
          <w:szCs w:val="28"/>
        </w:rPr>
        <w:t>2</w:t>
      </w:r>
      <w:r w:rsidR="00855F4F" w:rsidRPr="00855F4F">
        <w:rPr>
          <w:rFonts w:ascii="Times New Roman" w:hAnsi="Times New Roman" w:cs="Times New Roman"/>
          <w:sz w:val="28"/>
          <w:szCs w:val="28"/>
        </w:rPr>
        <w:t xml:space="preserve">. </w:t>
      </w:r>
      <w:r w:rsidR="00047F07" w:rsidRPr="00573C20">
        <w:rPr>
          <w:rFonts w:ascii="Times New Roman" w:hAnsi="Times New Roman" w:cs="Times New Roman"/>
          <w:sz w:val="28"/>
          <w:szCs w:val="28"/>
        </w:rPr>
        <w:t>Если</w:t>
      </w:r>
      <w:r w:rsidR="00047F07">
        <w:rPr>
          <w:rFonts w:ascii="Times New Roman" w:hAnsi="Times New Roman" w:cs="Times New Roman"/>
          <w:sz w:val="28"/>
          <w:szCs w:val="28"/>
        </w:rPr>
        <w:t xml:space="preserve"> же</w:t>
      </w:r>
      <w:r w:rsidR="00047F07" w:rsidRPr="00573C20">
        <w:rPr>
          <w:rFonts w:ascii="Times New Roman" w:hAnsi="Times New Roman" w:cs="Times New Roman"/>
          <w:sz w:val="28"/>
          <w:szCs w:val="28"/>
        </w:rPr>
        <w:t xml:space="preserve"> выполняемых услуг у учреждения несколько, то процедуру необходимо повторить на ячейке A1</w:t>
      </w:r>
      <w:r w:rsidR="00C842C4">
        <w:rPr>
          <w:rFonts w:ascii="Times New Roman" w:hAnsi="Times New Roman" w:cs="Times New Roman"/>
          <w:sz w:val="28"/>
          <w:szCs w:val="28"/>
        </w:rPr>
        <w:t>3</w:t>
      </w:r>
      <w:r w:rsidR="00047F07" w:rsidRPr="00573C20">
        <w:rPr>
          <w:rFonts w:ascii="Times New Roman" w:hAnsi="Times New Roman" w:cs="Times New Roman"/>
          <w:sz w:val="28"/>
          <w:szCs w:val="28"/>
        </w:rPr>
        <w:t>, А1</w:t>
      </w:r>
      <w:r w:rsidR="00C842C4">
        <w:rPr>
          <w:rFonts w:ascii="Times New Roman" w:hAnsi="Times New Roman" w:cs="Times New Roman"/>
          <w:sz w:val="28"/>
          <w:szCs w:val="28"/>
        </w:rPr>
        <w:t>4</w:t>
      </w:r>
      <w:r w:rsidR="00047F07" w:rsidRPr="0052565B">
        <w:rPr>
          <w:rFonts w:ascii="Times New Roman" w:hAnsi="Times New Roman" w:cs="Times New Roman"/>
          <w:sz w:val="28"/>
          <w:szCs w:val="28"/>
        </w:rPr>
        <w:t xml:space="preserve"> </w:t>
      </w:r>
      <w:r w:rsidR="00047F07" w:rsidRPr="00573C20">
        <w:rPr>
          <w:rFonts w:ascii="Times New Roman" w:hAnsi="Times New Roman" w:cs="Times New Roman"/>
          <w:sz w:val="28"/>
          <w:szCs w:val="28"/>
        </w:rPr>
        <w:t>и т.д</w:t>
      </w:r>
      <w:r w:rsidR="00047F07">
        <w:rPr>
          <w:rFonts w:ascii="Times New Roman" w:hAnsi="Times New Roman" w:cs="Times New Roman"/>
          <w:sz w:val="28"/>
          <w:szCs w:val="28"/>
        </w:rPr>
        <w:t>.</w:t>
      </w:r>
      <w:r w:rsidR="00047F07" w:rsidRPr="00573C20">
        <w:rPr>
          <w:rFonts w:ascii="Times New Roman" w:hAnsi="Times New Roman" w:cs="Times New Roman"/>
          <w:sz w:val="28"/>
          <w:szCs w:val="28"/>
        </w:rPr>
        <w:t>,</w:t>
      </w:r>
      <w:r w:rsidR="00047F07">
        <w:rPr>
          <w:rFonts w:ascii="Times New Roman" w:hAnsi="Times New Roman" w:cs="Times New Roman"/>
          <w:sz w:val="28"/>
          <w:szCs w:val="28"/>
        </w:rPr>
        <w:t xml:space="preserve"> при этом выбирая заново корреспондента,</w:t>
      </w:r>
      <w:r w:rsidR="00047F07" w:rsidRPr="00573C20">
        <w:rPr>
          <w:rFonts w:ascii="Times New Roman" w:hAnsi="Times New Roman" w:cs="Times New Roman"/>
          <w:sz w:val="28"/>
          <w:szCs w:val="28"/>
        </w:rPr>
        <w:t xml:space="preserve"> пока не будет определен весь перечень услуг и работ.</w:t>
      </w:r>
    </w:p>
    <w:p w:rsidR="0052565B" w:rsidRPr="00573C20" w:rsidRDefault="0052565B" w:rsidP="00D90965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69394" cy="2113472"/>
            <wp:effectExtent l="0" t="0" r="7620" b="127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211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F07" w:rsidRPr="007F02F9" w:rsidRDefault="00047F07" w:rsidP="00047F07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Ячейка со статусом, служит для утверждения списка услуг и работ.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установке статуса </w:t>
      </w:r>
      <w:r w:rsidRPr="00047F07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Утвержден</w:t>
      </w:r>
      <w:r w:rsidRPr="00047F07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– строка будет заблокирована для редактирования и при необходимости изменения перечня, данный статус нужно изменить </w:t>
      </w:r>
      <w:r w:rsidR="007F02F9">
        <w:rPr>
          <w:rFonts w:ascii="Times New Roman" w:hAnsi="Times New Roman" w:cs="Times New Roman"/>
          <w:sz w:val="28"/>
          <w:szCs w:val="28"/>
        </w:rPr>
        <w:t xml:space="preserve">на </w:t>
      </w:r>
      <w:r w:rsidR="007F02F9" w:rsidRPr="007F02F9">
        <w:rPr>
          <w:rFonts w:ascii="Times New Roman" w:hAnsi="Times New Roman" w:cs="Times New Roman"/>
          <w:sz w:val="28"/>
          <w:szCs w:val="28"/>
        </w:rPr>
        <w:t>“</w:t>
      </w:r>
      <w:r w:rsidR="007F02F9">
        <w:rPr>
          <w:rFonts w:ascii="Times New Roman" w:hAnsi="Times New Roman" w:cs="Times New Roman"/>
          <w:sz w:val="28"/>
          <w:szCs w:val="28"/>
        </w:rPr>
        <w:t>На проверке</w:t>
      </w:r>
      <w:r w:rsidR="007F02F9" w:rsidRPr="007F02F9">
        <w:rPr>
          <w:rFonts w:ascii="Times New Roman" w:hAnsi="Times New Roman" w:cs="Times New Roman"/>
          <w:sz w:val="28"/>
          <w:szCs w:val="28"/>
        </w:rPr>
        <w:t>”</w:t>
      </w:r>
      <w:r w:rsidR="007F02F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3490B" w:rsidRPr="00573C20" w:rsidRDefault="0093490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При изменении данных в расчетной таблице, данные обязательно нужно сохранять, нажимая на кнопку</w:t>
      </w:r>
      <w:r w:rsidR="007F02F9">
        <w:rPr>
          <w:rFonts w:ascii="Times New Roman" w:hAnsi="Times New Roman" w:cs="Times New Roman"/>
          <w:sz w:val="28"/>
          <w:szCs w:val="28"/>
        </w:rPr>
        <w:t xml:space="preserve"> на панели инструментов</w:t>
      </w:r>
      <w:r w:rsidRPr="00573C20">
        <w:rPr>
          <w:rFonts w:ascii="Times New Roman" w:hAnsi="Times New Roman" w:cs="Times New Roman"/>
          <w:sz w:val="28"/>
          <w:szCs w:val="28"/>
        </w:rPr>
        <w:t xml:space="preserve"> в виде дискетки: </w:t>
      </w:r>
      <w:r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" cy="31051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490B" w:rsidRDefault="0093490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 скриншоте, ниже, приведено сводное описание расчетной таблицы и необходимые зоны при работе с ней:</w:t>
      </w:r>
    </w:p>
    <w:p w:rsidR="00AD15BC" w:rsidRDefault="000A2017" w:rsidP="00AD15BC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3825" cy="1901825"/>
            <wp:effectExtent l="0" t="0" r="3175" b="317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0B" w:rsidRPr="00573C20" w:rsidRDefault="0093490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3C20">
        <w:rPr>
          <w:rFonts w:ascii="Times New Roman" w:hAnsi="Times New Roman" w:cs="Times New Roman"/>
          <w:sz w:val="28"/>
          <w:szCs w:val="28"/>
        </w:rPr>
        <w:t>Важно: после сохранения данных в расчетных таблицах, в отчетные формы они попадают раз в каждые пол часа, то есть, если Вы нажали на кнопку сохранить в 9:35, то в отчете их можно будет увидеть в 10:0</w:t>
      </w:r>
      <w:r w:rsidR="00A8157C">
        <w:rPr>
          <w:rFonts w:ascii="Times New Roman" w:hAnsi="Times New Roman" w:cs="Times New Roman"/>
          <w:sz w:val="28"/>
          <w:szCs w:val="28"/>
        </w:rPr>
        <w:t>6</w:t>
      </w:r>
      <w:r w:rsidRPr="00573C20">
        <w:rPr>
          <w:rFonts w:ascii="Times New Roman" w:hAnsi="Times New Roman" w:cs="Times New Roman"/>
          <w:sz w:val="28"/>
          <w:szCs w:val="28"/>
        </w:rPr>
        <w:t xml:space="preserve"> (в 10:00 начало обновления данных, 10:0</w:t>
      </w:r>
      <w:r w:rsidR="00A8157C">
        <w:rPr>
          <w:rFonts w:ascii="Times New Roman" w:hAnsi="Times New Roman" w:cs="Times New Roman"/>
          <w:sz w:val="28"/>
          <w:szCs w:val="28"/>
        </w:rPr>
        <w:t>6</w:t>
      </w:r>
      <w:r w:rsidRPr="00573C20">
        <w:rPr>
          <w:rFonts w:ascii="Times New Roman" w:hAnsi="Times New Roman" w:cs="Times New Roman"/>
          <w:sz w:val="28"/>
          <w:szCs w:val="28"/>
        </w:rPr>
        <w:t xml:space="preserve"> - обновлены) и так далее... 10:3</w:t>
      </w:r>
      <w:r w:rsidR="00A8157C">
        <w:rPr>
          <w:rFonts w:ascii="Times New Roman" w:hAnsi="Times New Roman" w:cs="Times New Roman"/>
          <w:sz w:val="28"/>
          <w:szCs w:val="28"/>
        </w:rPr>
        <w:t>6</w:t>
      </w:r>
      <w:r w:rsidRPr="00573C20">
        <w:rPr>
          <w:rFonts w:ascii="Times New Roman" w:hAnsi="Times New Roman" w:cs="Times New Roman"/>
          <w:sz w:val="28"/>
          <w:szCs w:val="28"/>
        </w:rPr>
        <w:t>, 11:0</w:t>
      </w:r>
      <w:r w:rsidR="00A8157C">
        <w:rPr>
          <w:rFonts w:ascii="Times New Roman" w:hAnsi="Times New Roman" w:cs="Times New Roman"/>
          <w:sz w:val="28"/>
          <w:szCs w:val="28"/>
        </w:rPr>
        <w:t>6</w:t>
      </w:r>
      <w:r w:rsidRPr="00573C20">
        <w:rPr>
          <w:rFonts w:ascii="Times New Roman" w:hAnsi="Times New Roman" w:cs="Times New Roman"/>
          <w:sz w:val="28"/>
          <w:szCs w:val="28"/>
        </w:rPr>
        <w:t>, 11:3</w:t>
      </w:r>
      <w:r w:rsidR="00A8157C">
        <w:rPr>
          <w:rFonts w:ascii="Times New Roman" w:hAnsi="Times New Roman" w:cs="Times New Roman"/>
          <w:sz w:val="28"/>
          <w:szCs w:val="28"/>
        </w:rPr>
        <w:t>6</w:t>
      </w:r>
      <w:r w:rsidRPr="00573C20">
        <w:rPr>
          <w:rFonts w:ascii="Times New Roman" w:hAnsi="Times New Roman" w:cs="Times New Roman"/>
          <w:sz w:val="28"/>
          <w:szCs w:val="28"/>
        </w:rPr>
        <w:t xml:space="preserve"> ....</w:t>
      </w:r>
      <w:proofErr w:type="gramEnd"/>
    </w:p>
    <w:p w:rsidR="0093490B" w:rsidRPr="00573C20" w:rsidRDefault="0093490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определения перечня услуг и работ, необходимо открыть отчет - </w:t>
      </w:r>
      <w:r w:rsidR="00775D02" w:rsidRPr="004100E0">
        <w:rPr>
          <w:rFonts w:ascii="Times New Roman" w:hAnsi="Times New Roman" w:cs="Times New Roman"/>
          <w:b/>
          <w:i/>
          <w:sz w:val="28"/>
          <w:szCs w:val="28"/>
        </w:rPr>
        <w:t xml:space="preserve">\\Папки </w:t>
      </w:r>
      <w:proofErr w:type="spellStart"/>
      <w:r w:rsidR="00775D02" w:rsidRPr="004100E0">
        <w:rPr>
          <w:rFonts w:ascii="Times New Roman" w:hAnsi="Times New Roman" w:cs="Times New Roman"/>
          <w:b/>
          <w:i/>
          <w:sz w:val="28"/>
          <w:szCs w:val="28"/>
        </w:rPr>
        <w:t>пользователя\ГосЗадание\</w:t>
      </w:r>
      <w:r w:rsidRPr="00573C20">
        <w:rPr>
          <w:rFonts w:ascii="Times New Roman" w:hAnsi="Times New Roman" w:cs="Times New Roman"/>
          <w:b/>
          <w:i/>
          <w:sz w:val="28"/>
          <w:szCs w:val="28"/>
        </w:rPr>
        <w:t>Интерактивная</w:t>
      </w:r>
      <w:proofErr w:type="spellEnd"/>
      <w:r w:rsidRPr="00573C20">
        <w:rPr>
          <w:rFonts w:ascii="Times New Roman" w:hAnsi="Times New Roman" w:cs="Times New Roman"/>
          <w:b/>
          <w:i/>
          <w:sz w:val="28"/>
          <w:szCs w:val="28"/>
        </w:rPr>
        <w:t xml:space="preserve"> схема</w:t>
      </w:r>
      <w:r w:rsidR="00775D02">
        <w:rPr>
          <w:rFonts w:ascii="Times New Roman" w:hAnsi="Times New Roman" w:cs="Times New Roman"/>
          <w:b/>
          <w:i/>
          <w:sz w:val="28"/>
          <w:szCs w:val="28"/>
        </w:rPr>
        <w:t xml:space="preserve"> заполнения ГЗ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из навигатора: </w:t>
      </w:r>
    </w:p>
    <w:p w:rsidR="0093490B" w:rsidRPr="00573C20" w:rsidRDefault="006A13B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91560" cy="2092325"/>
            <wp:effectExtent l="0" t="0" r="8890" b="317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90B" w:rsidRPr="00573C20" w:rsidRDefault="00CE217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Отчет откроется с параметрами по-умолчанию: расчетная дата и </w:t>
      </w:r>
      <w:r w:rsidR="006A13BA">
        <w:rPr>
          <w:rFonts w:ascii="Times New Roman" w:hAnsi="Times New Roman" w:cs="Times New Roman"/>
          <w:sz w:val="28"/>
          <w:szCs w:val="28"/>
        </w:rPr>
        <w:t xml:space="preserve">версия. Необходимо будет выбрать из списка ведомство и корреспондента, </w:t>
      </w:r>
      <w:r w:rsidRPr="00573C20">
        <w:rPr>
          <w:rFonts w:ascii="Times New Roman" w:hAnsi="Times New Roman" w:cs="Times New Roman"/>
          <w:sz w:val="28"/>
          <w:szCs w:val="28"/>
        </w:rPr>
        <w:t>для которого уже определены услуги или работы, если же для подведомственных учреждений не введены услуги, то отчет откроется пустым</w:t>
      </w:r>
      <w:r w:rsidR="006A13BA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с уведомлением, что нет данных.</w:t>
      </w:r>
    </w:p>
    <w:p w:rsidR="00CE217B" w:rsidRDefault="00A05CBD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8" w:name="_top"/>
      <w:bookmarkEnd w:id="8"/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258.05pt;margin-top:264.35pt;width:197.3pt;height:17.1pt;z-index:251671552;mso-width-relative:margin;mso-height-relative:margin" filled="f" stroked="f">
            <v:textbox>
              <w:txbxContent>
                <w:p w:rsidR="00ED1CAB" w:rsidRPr="00775D02" w:rsidRDefault="00ED1CAB" w:rsidP="008F5AC9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color w:val="FF0000"/>
                      <w:sz w:val="18"/>
                      <w:szCs w:val="18"/>
                    </w:rPr>
                    <w:t>Интерактивные кнопки для ввода данных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6" style="position:absolute;left:0;text-align:left;margin-left:108.55pt;margin-top:242.45pt;width:332.05pt;height:23.75pt;z-index:251667456" arcsize="10923f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202" style="position:absolute;left:0;text-align:left;margin-left:347.3pt;margin-top:218.45pt;width:136pt;height:17.1pt;z-index:251670528;mso-width-relative:margin;mso-height-relative:margin" filled="f" stroked="f">
            <v:textbox>
              <w:txbxContent>
                <w:p w:rsidR="00ED1CAB" w:rsidRPr="00775D02" w:rsidRDefault="00ED1CAB" w:rsidP="008F5AC9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color w:val="FF0000"/>
                      <w:sz w:val="18"/>
                      <w:szCs w:val="18"/>
                    </w:rPr>
                    <w:t>Отображение услуги/работы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353.5pt;margin-top:148.75pt;width:57.05pt;height:52.15pt;flip:x;z-index:251669504" o:connectortype="straight" strokecolor="red" strokeweight="1.5p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202" style="position:absolute;left:0;text-align:left;margin-left:280.05pt;margin-top:131.65pt;width:197.3pt;height:17.1pt;z-index:251668480;mso-width-relative:margin;mso-height-relative:margin" filled="f" stroked="f">
            <v:textbox>
              <w:txbxContent>
                <w:p w:rsidR="00ED1CAB" w:rsidRPr="00775D02" w:rsidRDefault="00ED1CAB" w:rsidP="008F5AC9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>
                    <w:rPr>
                      <w:b/>
                      <w:color w:val="FF0000"/>
                      <w:sz w:val="18"/>
                      <w:szCs w:val="18"/>
                    </w:rPr>
                    <w:t>Интерактивные кнопки для открытия отчетов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33" type="#_x0000_t202" style="position:absolute;left:0;text-align:left;margin-left:243.5pt;margin-top:100.95pt;width:253.3pt;height:17.1pt;z-index:251664384;mso-width-relative:margin;mso-height-relative:margin" filled="f" stroked="f">
            <v:textbox>
              <w:txbxContent>
                <w:p w:rsidR="00ED1CAB" w:rsidRPr="00775D02" w:rsidRDefault="00ED1CAB">
                  <w:pPr>
                    <w:rPr>
                      <w:b/>
                      <w:color w:val="FF0000"/>
                      <w:sz w:val="18"/>
                      <w:szCs w:val="18"/>
                    </w:rPr>
                  </w:pPr>
                  <w:r w:rsidRPr="00775D02">
                    <w:rPr>
                      <w:b/>
                      <w:color w:val="FF0000"/>
                      <w:sz w:val="18"/>
                      <w:szCs w:val="18"/>
                    </w:rPr>
                    <w:t>Версию, ведомство и учреждение можно выбрать из списка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4" style="position:absolute;left:0;text-align:left;margin-left:106.85pt;margin-top:194pt;width:246.65pt;height:19.5pt;z-index:251665408" arcsize="10923f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5" style="position:absolute;left:0;text-align:left;margin-left:107.8pt;margin-top:221pt;width:239.05pt;height:14.7pt;z-index:251666432" arcsize="10923f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1" style="position:absolute;left:0;text-align:left;margin-left:410.55pt;margin-top:68.7pt;width:62.25pt;height:18.15pt;z-index:251662336" arcsize="10923f" filled="f" strokecolor="red" strokeweight="2.2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9" style="position:absolute;left:0;text-align:left;margin-left:47.7pt;margin-top:100.2pt;width:199.35pt;height:13.65pt;z-index:251661312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8" style="position:absolute;left:0;text-align:left;margin-left:46.95pt;margin-top:85.2pt;width:199.35pt;height:13.65pt;z-index:251660288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7" style="position:absolute;left:0;text-align:left;margin-left:118.95pt;margin-top:70.95pt;width:101.1pt;height:14.25pt;z-index:251659264" filled="f" strokecolor="red" strokeweight="1.5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26" style="position:absolute;left:0;text-align:left;margin-left:28.95pt;margin-top:70.95pt;width:63.6pt;height:14.25pt;z-index:251658240" filled="f" strokecolor="red" strokeweight="1.5pt"/>
        </w:pict>
      </w:r>
      <w:r w:rsidR="00CE217B" w:rsidRPr="00573C20">
        <w:rPr>
          <w:rFonts w:ascii="Times New Roman" w:hAnsi="Times New Roman" w:cs="Times New Roman"/>
          <w:sz w:val="28"/>
          <w:szCs w:val="28"/>
        </w:rPr>
        <w:t>Пример:</w:t>
      </w:r>
      <w:r w:rsidR="00775D02" w:rsidRPr="00775D0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75D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3527" cy="4066529"/>
            <wp:effectExtent l="19050" t="0" r="4873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0730" t="6365" b="35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525" cy="4066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80" w:rsidRDefault="00C07180" w:rsidP="00C07180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F5AC9" w:rsidRDefault="00CE217B" w:rsidP="00F33C21">
      <w:pPr>
        <w:tabs>
          <w:tab w:val="left" w:pos="4184"/>
        </w:tabs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В шапке выбирается </w:t>
      </w:r>
      <w:r w:rsidR="00625053">
        <w:rPr>
          <w:rFonts w:ascii="Times New Roman" w:hAnsi="Times New Roman" w:cs="Times New Roman"/>
          <w:sz w:val="28"/>
          <w:szCs w:val="28"/>
        </w:rPr>
        <w:t>дата, версия изменения бюджета, ведомство и корреспондент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  <w:r w:rsidR="00ED753D">
        <w:rPr>
          <w:rFonts w:ascii="Times New Roman" w:hAnsi="Times New Roman" w:cs="Times New Roman"/>
          <w:sz w:val="28"/>
          <w:szCs w:val="28"/>
        </w:rPr>
        <w:t xml:space="preserve"> </w:t>
      </w:r>
      <w:r w:rsidR="008F5AC9">
        <w:rPr>
          <w:rFonts w:ascii="Times New Roman" w:hAnsi="Times New Roman" w:cs="Times New Roman"/>
          <w:sz w:val="28"/>
          <w:szCs w:val="28"/>
        </w:rPr>
        <w:t>После</w:t>
      </w:r>
      <w:r w:rsidR="00A3746D">
        <w:rPr>
          <w:rFonts w:ascii="Times New Roman" w:hAnsi="Times New Roman" w:cs="Times New Roman"/>
          <w:sz w:val="28"/>
          <w:szCs w:val="28"/>
        </w:rPr>
        <w:t xml:space="preserve"> выбора</w:t>
      </w:r>
      <w:r w:rsidR="008F5AC9">
        <w:rPr>
          <w:rFonts w:ascii="Times New Roman" w:hAnsi="Times New Roman" w:cs="Times New Roman"/>
          <w:sz w:val="28"/>
          <w:szCs w:val="28"/>
        </w:rPr>
        <w:t xml:space="preserve"> </w:t>
      </w:r>
      <w:r w:rsidR="00A3746D">
        <w:rPr>
          <w:rFonts w:ascii="Times New Roman" w:hAnsi="Times New Roman" w:cs="Times New Roman"/>
          <w:sz w:val="28"/>
          <w:szCs w:val="28"/>
        </w:rPr>
        <w:t xml:space="preserve">параметров </w:t>
      </w:r>
      <w:r w:rsidR="008F5AC9">
        <w:rPr>
          <w:rFonts w:ascii="Times New Roman" w:hAnsi="Times New Roman" w:cs="Times New Roman"/>
          <w:sz w:val="28"/>
          <w:szCs w:val="28"/>
        </w:rPr>
        <w:t xml:space="preserve">необходимо нажать кнопку </w:t>
      </w:r>
      <w:r w:rsidR="008F5A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0680" cy="287079"/>
            <wp:effectExtent l="19050" t="0" r="0" b="0"/>
            <wp:docPr id="3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89173" t="15871" r="4252" b="8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0" cy="28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="00A3746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25053" w:rsidRDefault="00ED753D" w:rsidP="00F33C21">
      <w:pPr>
        <w:tabs>
          <w:tab w:val="left" w:pos="4184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Версия (Аналитический признак), служит для разграничения среза данных по определенному признаку, </w:t>
      </w:r>
      <w:r w:rsidR="00F33C21">
        <w:rPr>
          <w:rFonts w:ascii="Times New Roman" w:hAnsi="Times New Roman" w:cs="Times New Roman"/>
          <w:sz w:val="28"/>
          <w:szCs w:val="28"/>
        </w:rPr>
        <w:t xml:space="preserve">по умолчанию, отчет открывается на Первоначальный вариант, что соответствует первоначальному варианту проекта бюджета. При переходе в расчетную таблицу (сокращенно далее РТ) аналитический признак будет подтягиваться из отчета. </w:t>
      </w:r>
      <w:r w:rsidR="005E7C9E">
        <w:rPr>
          <w:rFonts w:ascii="Times New Roman" w:hAnsi="Times New Roman" w:cs="Times New Roman"/>
          <w:sz w:val="28"/>
          <w:szCs w:val="28"/>
        </w:rPr>
        <w:t>В отчете о</w:t>
      </w:r>
      <w:r w:rsidR="00CE217B" w:rsidRPr="00573C20">
        <w:rPr>
          <w:rFonts w:ascii="Times New Roman" w:hAnsi="Times New Roman" w:cs="Times New Roman"/>
          <w:sz w:val="28"/>
          <w:szCs w:val="28"/>
        </w:rPr>
        <w:t xml:space="preserve">тображается наименование ведомства и учреждения, для которого </w:t>
      </w:r>
      <w:r w:rsidR="005E7C9E">
        <w:rPr>
          <w:rFonts w:ascii="Times New Roman" w:hAnsi="Times New Roman" w:cs="Times New Roman"/>
          <w:sz w:val="28"/>
          <w:szCs w:val="28"/>
        </w:rPr>
        <w:t>он открыт</w:t>
      </w:r>
      <w:r w:rsidR="00CE217B" w:rsidRPr="00573C20">
        <w:rPr>
          <w:rFonts w:ascii="Times New Roman" w:hAnsi="Times New Roman" w:cs="Times New Roman"/>
          <w:sz w:val="28"/>
          <w:szCs w:val="28"/>
        </w:rPr>
        <w:t xml:space="preserve">. </w:t>
      </w:r>
      <w:r w:rsidR="005E7C9E">
        <w:rPr>
          <w:rFonts w:ascii="Times New Roman" w:hAnsi="Times New Roman" w:cs="Times New Roman"/>
          <w:sz w:val="28"/>
          <w:szCs w:val="28"/>
        </w:rPr>
        <w:t>Также указывается наименование услуги</w:t>
      </w:r>
      <w:r w:rsidR="005E7C9E" w:rsidRPr="005E7C9E">
        <w:rPr>
          <w:rFonts w:ascii="Times New Roman" w:hAnsi="Times New Roman" w:cs="Times New Roman"/>
          <w:sz w:val="28"/>
          <w:szCs w:val="28"/>
        </w:rPr>
        <w:t>/</w:t>
      </w:r>
      <w:r w:rsidR="005E7C9E">
        <w:rPr>
          <w:rFonts w:ascii="Times New Roman" w:hAnsi="Times New Roman" w:cs="Times New Roman"/>
          <w:sz w:val="28"/>
          <w:szCs w:val="28"/>
        </w:rPr>
        <w:t>работы. Имеются в отчете и интерактивные кнопки</w:t>
      </w:r>
      <w:r w:rsidR="00CE217B" w:rsidRPr="00573C20">
        <w:rPr>
          <w:rFonts w:ascii="Times New Roman" w:hAnsi="Times New Roman" w:cs="Times New Roman"/>
          <w:sz w:val="28"/>
          <w:szCs w:val="28"/>
        </w:rPr>
        <w:t xml:space="preserve"> для открытия расчетных таблиц, таких как: катег</w:t>
      </w:r>
      <w:r w:rsidR="005E7C9E">
        <w:rPr>
          <w:rFonts w:ascii="Times New Roman" w:hAnsi="Times New Roman" w:cs="Times New Roman"/>
          <w:sz w:val="28"/>
          <w:szCs w:val="28"/>
        </w:rPr>
        <w:t>о</w:t>
      </w:r>
      <w:r w:rsidR="00CE217B" w:rsidRPr="00573C20">
        <w:rPr>
          <w:rFonts w:ascii="Times New Roman" w:hAnsi="Times New Roman" w:cs="Times New Roman"/>
          <w:sz w:val="28"/>
          <w:szCs w:val="28"/>
        </w:rPr>
        <w:t>рия потребителей, показатели</w:t>
      </w:r>
      <w:r w:rsidR="005E7C9E">
        <w:rPr>
          <w:rFonts w:ascii="Times New Roman" w:hAnsi="Times New Roman" w:cs="Times New Roman"/>
          <w:sz w:val="28"/>
          <w:szCs w:val="28"/>
        </w:rPr>
        <w:t xml:space="preserve"> качества, показатели</w:t>
      </w:r>
      <w:r w:rsidR="00CE217B" w:rsidRPr="00573C20">
        <w:rPr>
          <w:rFonts w:ascii="Times New Roman" w:hAnsi="Times New Roman" w:cs="Times New Roman"/>
          <w:sz w:val="28"/>
          <w:szCs w:val="28"/>
        </w:rPr>
        <w:t xml:space="preserve"> объема, НПА и т.д.: </w:t>
      </w:r>
    </w:p>
    <w:p w:rsidR="002C4311" w:rsidRDefault="002C4311" w:rsidP="002C4311">
      <w:pPr>
        <w:tabs>
          <w:tab w:val="left" w:pos="4184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5755" cy="629285"/>
            <wp:effectExtent l="0" t="0" r="4445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5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311" w:rsidRDefault="00C559DB" w:rsidP="00C559DB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Значок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7995" cy="461010"/>
            <wp:effectExtent l="0" t="0" r="825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4311">
        <w:rPr>
          <w:rFonts w:ascii="Times New Roman" w:hAnsi="Times New Roman" w:cs="Times New Roman"/>
          <w:sz w:val="28"/>
          <w:szCs w:val="28"/>
        </w:rPr>
        <w:t xml:space="preserve"> означает, что в таблице есть данные, если же</w:t>
      </w:r>
      <w:r>
        <w:rPr>
          <w:rFonts w:ascii="Times New Roman" w:hAnsi="Times New Roman" w:cs="Times New Roman"/>
          <w:sz w:val="28"/>
          <w:szCs w:val="28"/>
        </w:rPr>
        <w:t xml:space="preserve"> стоит</w:t>
      </w:r>
      <w:r w:rsidR="002C4311">
        <w:rPr>
          <w:rFonts w:ascii="Times New Roman" w:hAnsi="Times New Roman" w:cs="Times New Roman"/>
          <w:sz w:val="28"/>
          <w:szCs w:val="28"/>
        </w:rPr>
        <w:t xml:space="preserve"> значок</w:t>
      </w:r>
      <w:r w:rsidR="00EC0DA8">
        <w:rPr>
          <w:rFonts w:ascii="Times New Roman" w:hAnsi="Times New Roman" w:cs="Times New Roman"/>
          <w:sz w:val="28"/>
          <w:szCs w:val="28"/>
        </w:rPr>
        <w:t xml:space="preserve"> - </w:t>
      </w:r>
      <w:r w:rsidR="002C4311">
        <w:rPr>
          <w:rFonts w:ascii="Times New Roman" w:hAnsi="Times New Roman" w:cs="Times New Roman"/>
          <w:sz w:val="28"/>
          <w:szCs w:val="28"/>
        </w:rPr>
        <w:t xml:space="preserve"> </w:t>
      </w:r>
      <w:r w:rsidR="002C4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1010" cy="46101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0DA8">
        <w:rPr>
          <w:rFonts w:ascii="Times New Roman" w:hAnsi="Times New Roman" w:cs="Times New Roman"/>
          <w:sz w:val="28"/>
          <w:szCs w:val="28"/>
        </w:rPr>
        <w:t xml:space="preserve"> значит, данные в таблицу</w:t>
      </w:r>
      <w:r>
        <w:rPr>
          <w:rFonts w:ascii="Times New Roman" w:hAnsi="Times New Roman" w:cs="Times New Roman"/>
          <w:sz w:val="28"/>
          <w:szCs w:val="28"/>
        </w:rPr>
        <w:t xml:space="preserve"> введены не были.</w:t>
      </w:r>
      <w:r w:rsidR="002C43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17B" w:rsidRDefault="00CE217B" w:rsidP="00C559DB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При нажатии на кнопку Категория потребителей:</w:t>
      </w:r>
      <w:r w:rsidR="002C4311">
        <w:rPr>
          <w:rFonts w:ascii="Times New Roman" w:hAnsi="Times New Roman" w:cs="Times New Roman"/>
          <w:sz w:val="28"/>
          <w:szCs w:val="28"/>
        </w:rPr>
        <w:t xml:space="preserve"> </w:t>
      </w:r>
      <w:r w:rsidR="002C43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6725" cy="62865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  откроется расчетная таблица для ввода потребителей услуги или работы:</w:t>
      </w:r>
    </w:p>
    <w:p w:rsidR="00AB6755" w:rsidRDefault="00AB6755" w:rsidP="00C559DB">
      <w:pPr>
        <w:tabs>
          <w:tab w:val="left" w:pos="41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21577" w:rsidRDefault="00521577" w:rsidP="00521577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3825" cy="3474720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81" w:rsidRPr="00573C20" w:rsidRDefault="006D508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При двойном нажатии на ячейку A11, вызывается справочник категории потребителей, из которого выбираются потребители соответствующие услуге или работе. Если таковых несколько, то процедура выбора повторяется для ячеек A12, А13 и т.д. Добавить или отредактировать содержимое справочника можно обратившись в </w:t>
      </w:r>
      <w:r w:rsidR="00873EBD">
        <w:rPr>
          <w:rFonts w:ascii="Times New Roman" w:hAnsi="Times New Roman" w:cs="Times New Roman"/>
          <w:sz w:val="28"/>
          <w:szCs w:val="28"/>
        </w:rPr>
        <w:t>У</w:t>
      </w:r>
      <w:r w:rsidRPr="00573C20">
        <w:rPr>
          <w:rFonts w:ascii="Times New Roman" w:hAnsi="Times New Roman" w:cs="Times New Roman"/>
          <w:sz w:val="28"/>
          <w:szCs w:val="28"/>
        </w:rPr>
        <w:t>правление</w:t>
      </w:r>
      <w:r w:rsidR="00873EBD">
        <w:rPr>
          <w:rFonts w:ascii="Times New Roman" w:hAnsi="Times New Roman" w:cs="Times New Roman"/>
          <w:sz w:val="28"/>
          <w:szCs w:val="28"/>
        </w:rPr>
        <w:t xml:space="preserve"> автоматизации Министерства</w:t>
      </w:r>
      <w:r w:rsidRPr="00573C20">
        <w:rPr>
          <w:rFonts w:ascii="Times New Roman" w:hAnsi="Times New Roman" w:cs="Times New Roman"/>
          <w:sz w:val="28"/>
          <w:szCs w:val="28"/>
        </w:rPr>
        <w:t xml:space="preserve"> финансов</w:t>
      </w:r>
      <w:r w:rsidR="00873EBD">
        <w:rPr>
          <w:rFonts w:ascii="Times New Roman" w:hAnsi="Times New Roman" w:cs="Times New Roman"/>
          <w:sz w:val="28"/>
          <w:szCs w:val="28"/>
        </w:rPr>
        <w:t xml:space="preserve"> УР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6D5081" w:rsidRDefault="006D508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Справочник категории потребителей: </w:t>
      </w:r>
    </w:p>
    <w:p w:rsidR="000B0474" w:rsidRPr="00573C20" w:rsidRDefault="000B047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58952" cy="1705971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1123" cy="1710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474" w:rsidRDefault="000B0474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Как </w:t>
      </w:r>
      <w:r w:rsidR="006D5081" w:rsidRPr="00573C20">
        <w:rPr>
          <w:rFonts w:ascii="Times New Roman" w:hAnsi="Times New Roman" w:cs="Times New Roman"/>
          <w:sz w:val="28"/>
          <w:szCs w:val="28"/>
        </w:rPr>
        <w:t>и в любом справочнике можно воспользоваться поиском необходимого потребителя в самой верхней его строке:</w:t>
      </w:r>
    </w:p>
    <w:p w:rsidR="002A54B2" w:rsidRPr="00573C20" w:rsidRDefault="000B0474" w:rsidP="004631B1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7594" cy="88402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27" cy="88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81" w:rsidRDefault="006D508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Например</w:t>
      </w:r>
      <w:r w:rsidR="004631B1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мы выбрали в качестве потребителей физические лица,</w:t>
      </w:r>
      <w:r w:rsidR="004631B1">
        <w:rPr>
          <w:rFonts w:ascii="Times New Roman" w:hAnsi="Times New Roman" w:cs="Times New Roman"/>
          <w:sz w:val="28"/>
          <w:szCs w:val="28"/>
        </w:rPr>
        <w:t xml:space="preserve"> тогда</w:t>
      </w:r>
      <w:r w:rsidRPr="00573C20">
        <w:rPr>
          <w:rFonts w:ascii="Times New Roman" w:hAnsi="Times New Roman" w:cs="Times New Roman"/>
          <w:sz w:val="28"/>
          <w:szCs w:val="28"/>
        </w:rPr>
        <w:t xml:space="preserve"> табличка будет выглядеть следующим образом:</w:t>
      </w:r>
    </w:p>
    <w:p w:rsidR="004631B1" w:rsidRPr="00573C20" w:rsidRDefault="004631B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7594" cy="2625243"/>
            <wp:effectExtent l="0" t="0" r="190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621" cy="262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BF" w:rsidRDefault="001F214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Для утверждения строки, устанавливается статус "Утверждено", ячейка - Аналитический признак, служит для разграничения среза данны</w:t>
      </w:r>
      <w:r w:rsidR="00ED753D">
        <w:rPr>
          <w:rFonts w:ascii="Times New Roman" w:hAnsi="Times New Roman" w:cs="Times New Roman"/>
          <w:sz w:val="28"/>
          <w:szCs w:val="28"/>
        </w:rPr>
        <w:t xml:space="preserve">х по определенному признаку, по </w:t>
      </w:r>
      <w:r w:rsidRPr="00573C20">
        <w:rPr>
          <w:rFonts w:ascii="Times New Roman" w:hAnsi="Times New Roman" w:cs="Times New Roman"/>
          <w:sz w:val="28"/>
          <w:szCs w:val="28"/>
        </w:rPr>
        <w:t>умолчанию</w:t>
      </w:r>
      <w:r w:rsidR="00B07D1B">
        <w:rPr>
          <w:rFonts w:ascii="Times New Roman" w:hAnsi="Times New Roman" w:cs="Times New Roman"/>
          <w:sz w:val="28"/>
          <w:szCs w:val="28"/>
        </w:rPr>
        <w:t>, при переходе из отчета в РТ, Аналитический признак заблокирован</w:t>
      </w:r>
      <w:r w:rsidR="002950BF">
        <w:rPr>
          <w:rFonts w:ascii="Times New Roman" w:hAnsi="Times New Roman" w:cs="Times New Roman"/>
          <w:sz w:val="28"/>
          <w:szCs w:val="28"/>
        </w:rPr>
        <w:t>. Выбирать аналитический признак нужно в отчете</w:t>
      </w:r>
      <w:r w:rsidR="0091588C">
        <w:rPr>
          <w:rFonts w:ascii="Times New Roman" w:hAnsi="Times New Roman" w:cs="Times New Roman"/>
          <w:sz w:val="28"/>
          <w:szCs w:val="28"/>
        </w:rPr>
        <w:t xml:space="preserve"> «</w:t>
      </w:r>
      <w:r w:rsidR="0091588C" w:rsidRPr="00573C20">
        <w:rPr>
          <w:rFonts w:ascii="Times New Roman" w:hAnsi="Times New Roman" w:cs="Times New Roman"/>
          <w:b/>
          <w:i/>
          <w:sz w:val="28"/>
          <w:szCs w:val="28"/>
        </w:rPr>
        <w:t>Интерактивная схема</w:t>
      </w:r>
      <w:r w:rsidR="0091588C">
        <w:rPr>
          <w:rFonts w:ascii="Times New Roman" w:hAnsi="Times New Roman" w:cs="Times New Roman"/>
          <w:b/>
          <w:i/>
          <w:sz w:val="28"/>
          <w:szCs w:val="28"/>
        </w:rPr>
        <w:t xml:space="preserve"> заполнения ГЗ»</w:t>
      </w:r>
      <w:r w:rsidR="002950BF">
        <w:rPr>
          <w:rFonts w:ascii="Times New Roman" w:hAnsi="Times New Roman" w:cs="Times New Roman"/>
          <w:sz w:val="28"/>
          <w:szCs w:val="28"/>
        </w:rPr>
        <w:t>.</w:t>
      </w:r>
    </w:p>
    <w:p w:rsidR="001F2141" w:rsidRDefault="006D508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Далее, </w:t>
      </w:r>
      <w:r w:rsidR="00A8267B">
        <w:rPr>
          <w:rFonts w:ascii="Times New Roman" w:hAnsi="Times New Roman" w:cs="Times New Roman"/>
          <w:sz w:val="28"/>
          <w:szCs w:val="28"/>
        </w:rPr>
        <w:t xml:space="preserve">введенные данные в РТ Потребители услуг необходимо сохранить, </w:t>
      </w:r>
      <w:r w:rsidRPr="00573C20">
        <w:rPr>
          <w:rFonts w:ascii="Times New Roman" w:hAnsi="Times New Roman" w:cs="Times New Roman"/>
          <w:sz w:val="28"/>
          <w:szCs w:val="28"/>
        </w:rPr>
        <w:t xml:space="preserve">нажав на иконку </w:t>
      </w:r>
      <w:r w:rsidR="00A8267B">
        <w:rPr>
          <w:rFonts w:ascii="Times New Roman" w:hAnsi="Times New Roman" w:cs="Times New Roman"/>
          <w:sz w:val="28"/>
          <w:szCs w:val="28"/>
        </w:rPr>
        <w:t xml:space="preserve">в виде </w:t>
      </w:r>
      <w:r w:rsidRPr="00573C20">
        <w:rPr>
          <w:rFonts w:ascii="Times New Roman" w:hAnsi="Times New Roman" w:cs="Times New Roman"/>
          <w:sz w:val="28"/>
          <w:szCs w:val="28"/>
        </w:rPr>
        <w:t>дискетки</w:t>
      </w:r>
      <w:r w:rsidR="00A8267B">
        <w:rPr>
          <w:rFonts w:ascii="Times New Roman" w:hAnsi="Times New Roman" w:cs="Times New Roman"/>
          <w:sz w:val="28"/>
          <w:szCs w:val="28"/>
        </w:rPr>
        <w:t xml:space="preserve"> </w:t>
      </w:r>
      <w:r w:rsidR="00A8267B" w:rsidRPr="00573C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660" cy="31051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31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73C20">
        <w:rPr>
          <w:rFonts w:ascii="Times New Roman" w:hAnsi="Times New Roman" w:cs="Times New Roman"/>
          <w:sz w:val="28"/>
          <w:szCs w:val="28"/>
        </w:rPr>
        <w:t xml:space="preserve">, после чего можно </w:t>
      </w:r>
      <w:r w:rsidR="001F2141" w:rsidRPr="00573C20">
        <w:rPr>
          <w:rFonts w:ascii="Times New Roman" w:hAnsi="Times New Roman" w:cs="Times New Roman"/>
          <w:sz w:val="28"/>
          <w:szCs w:val="28"/>
        </w:rPr>
        <w:t>закрыть текущую таблицу</w:t>
      </w:r>
      <w:r w:rsidR="00EF1A06" w:rsidRPr="00573C20">
        <w:rPr>
          <w:rFonts w:ascii="Times New Roman" w:hAnsi="Times New Roman" w:cs="Times New Roman"/>
          <w:sz w:val="28"/>
          <w:szCs w:val="28"/>
        </w:rPr>
        <w:t>, нажав на крестик:</w:t>
      </w:r>
    </w:p>
    <w:p w:rsidR="00A8267B" w:rsidRPr="00573C20" w:rsidRDefault="00A8267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67175" cy="28638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81" w:rsidRPr="00573C20" w:rsidRDefault="001F2141" w:rsidP="0091588C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и </w:t>
      </w:r>
      <w:r w:rsidR="006D5081" w:rsidRPr="00573C20">
        <w:rPr>
          <w:rFonts w:ascii="Times New Roman" w:hAnsi="Times New Roman" w:cs="Times New Roman"/>
          <w:sz w:val="28"/>
          <w:szCs w:val="28"/>
        </w:rPr>
        <w:t xml:space="preserve">переходить к </w:t>
      </w:r>
      <w:proofErr w:type="gramStart"/>
      <w:r w:rsidR="006D5081" w:rsidRPr="00573C20">
        <w:rPr>
          <w:rFonts w:ascii="Times New Roman" w:hAnsi="Times New Roman" w:cs="Times New Roman"/>
          <w:sz w:val="28"/>
          <w:szCs w:val="28"/>
        </w:rPr>
        <w:t>следующей</w:t>
      </w:r>
      <w:proofErr w:type="gramEnd"/>
      <w:r w:rsidR="00A8267B">
        <w:rPr>
          <w:rFonts w:ascii="Times New Roman" w:hAnsi="Times New Roman" w:cs="Times New Roman"/>
          <w:sz w:val="28"/>
          <w:szCs w:val="28"/>
        </w:rPr>
        <w:t xml:space="preserve"> РТ</w:t>
      </w:r>
      <w:r w:rsidRPr="00573C20">
        <w:rPr>
          <w:rFonts w:ascii="Times New Roman" w:hAnsi="Times New Roman" w:cs="Times New Roman"/>
          <w:sz w:val="28"/>
          <w:szCs w:val="28"/>
        </w:rPr>
        <w:t>, нажав на соответствующую кнопку отчета</w:t>
      </w:r>
      <w:r w:rsidR="006D5081" w:rsidRPr="00573C20">
        <w:rPr>
          <w:rFonts w:ascii="Times New Roman" w:hAnsi="Times New Roman" w:cs="Times New Roman"/>
          <w:sz w:val="28"/>
          <w:szCs w:val="28"/>
        </w:rPr>
        <w:t>.</w:t>
      </w:r>
    </w:p>
    <w:p w:rsidR="006B26D7" w:rsidRDefault="006B26D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6D7" w:rsidRDefault="006B26D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6D7" w:rsidRDefault="006B26D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F1A06" w:rsidRDefault="00EF1A0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>Показатели объема:</w:t>
      </w:r>
    </w:p>
    <w:p w:rsidR="00A8267B" w:rsidRPr="00573C20" w:rsidRDefault="00A8267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5668" cy="175373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254" cy="175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A06" w:rsidRDefault="00A8267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Аналогично РТ Показатели объе</w:t>
      </w:r>
      <w:r w:rsidR="007353F3">
        <w:rPr>
          <w:rFonts w:ascii="Times New Roman" w:hAnsi="Times New Roman" w:cs="Times New Roman"/>
          <w:noProof/>
          <w:sz w:val="28"/>
          <w:szCs w:val="28"/>
        </w:rPr>
        <w:t>ма открывае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тся на </w:t>
      </w:r>
      <w:r w:rsidR="007353F3">
        <w:rPr>
          <w:rFonts w:ascii="Times New Roman" w:hAnsi="Times New Roman" w:cs="Times New Roman"/>
          <w:noProof/>
          <w:sz w:val="28"/>
          <w:szCs w:val="28"/>
        </w:rPr>
        <w:t>последнюю дату, на которой были сохранены данные. При изменении данных, или добавлении новых они сохранятся на расчетную дату</w:t>
      </w:r>
      <w:r w:rsidR="003B1630">
        <w:rPr>
          <w:rFonts w:ascii="Times New Roman" w:hAnsi="Times New Roman" w:cs="Times New Roman"/>
          <w:noProof/>
          <w:sz w:val="28"/>
          <w:szCs w:val="28"/>
        </w:rPr>
        <w:t>, значение которой можно увидеть</w:t>
      </w:r>
      <w:r w:rsidR="00462919">
        <w:rPr>
          <w:rFonts w:ascii="Times New Roman" w:hAnsi="Times New Roman" w:cs="Times New Roman"/>
          <w:noProof/>
          <w:sz w:val="28"/>
          <w:szCs w:val="28"/>
        </w:rPr>
        <w:t>/изменить</w:t>
      </w:r>
      <w:r w:rsidR="003B1630">
        <w:rPr>
          <w:rFonts w:ascii="Times New Roman" w:hAnsi="Times New Roman" w:cs="Times New Roman"/>
          <w:noProof/>
          <w:sz w:val="28"/>
          <w:szCs w:val="28"/>
        </w:rPr>
        <w:t xml:space="preserve"> сверху на </w:t>
      </w:r>
      <w:r w:rsidR="00462919" w:rsidRPr="00573C20">
        <w:rPr>
          <w:rFonts w:ascii="Times New Roman" w:hAnsi="Times New Roman" w:cs="Times New Roman"/>
          <w:sz w:val="28"/>
          <w:szCs w:val="28"/>
        </w:rPr>
        <w:t>Функциональн</w:t>
      </w:r>
      <w:r w:rsidR="00462919">
        <w:rPr>
          <w:rFonts w:ascii="Times New Roman" w:hAnsi="Times New Roman" w:cs="Times New Roman"/>
          <w:sz w:val="28"/>
          <w:szCs w:val="28"/>
        </w:rPr>
        <w:t>ой</w:t>
      </w:r>
      <w:r w:rsidR="00462919" w:rsidRPr="00573C20">
        <w:rPr>
          <w:rFonts w:ascii="Times New Roman" w:hAnsi="Times New Roman" w:cs="Times New Roman"/>
          <w:sz w:val="28"/>
          <w:szCs w:val="28"/>
        </w:rPr>
        <w:t xml:space="preserve"> панел</w:t>
      </w:r>
      <w:r w:rsidR="00462919">
        <w:rPr>
          <w:rFonts w:ascii="Times New Roman" w:hAnsi="Times New Roman" w:cs="Times New Roman"/>
          <w:sz w:val="28"/>
          <w:szCs w:val="28"/>
        </w:rPr>
        <w:t>и</w:t>
      </w:r>
      <w:r w:rsidR="007353F3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7353F3" w:rsidRPr="00573C20" w:rsidRDefault="007353F3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Из справочников выбирается сам показатель объема, счет ведомства, КБК.</w:t>
      </w:r>
    </w:p>
    <w:p w:rsidR="00267D80" w:rsidRDefault="00267D8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Далее заполняются натуральные значения показателей по годам:</w:t>
      </w:r>
    </w:p>
    <w:p w:rsidR="009F70CB" w:rsidRPr="00573C20" w:rsidRDefault="009F70CB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90429" cy="989463"/>
            <wp:effectExtent l="0" t="0" r="5715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01" cy="98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D80" w:rsidRPr="00573C20" w:rsidRDefault="00267D8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И </w:t>
      </w:r>
      <w:r w:rsidR="00B47B25">
        <w:rPr>
          <w:rFonts w:ascii="Times New Roman" w:hAnsi="Times New Roman" w:cs="Times New Roman"/>
          <w:sz w:val="28"/>
          <w:szCs w:val="28"/>
        </w:rPr>
        <w:t xml:space="preserve">выбирается </w:t>
      </w:r>
      <w:r w:rsidRPr="00573C20">
        <w:rPr>
          <w:rFonts w:ascii="Times New Roman" w:hAnsi="Times New Roman" w:cs="Times New Roman"/>
          <w:sz w:val="28"/>
          <w:szCs w:val="28"/>
        </w:rPr>
        <w:t xml:space="preserve">из справочника источник информации </w:t>
      </w:r>
      <w:r w:rsidR="00B47B25">
        <w:rPr>
          <w:rFonts w:ascii="Times New Roman" w:hAnsi="Times New Roman" w:cs="Times New Roman"/>
          <w:sz w:val="28"/>
          <w:szCs w:val="28"/>
        </w:rPr>
        <w:t>об исходных данных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267D80" w:rsidRPr="00573C20" w:rsidRDefault="00267D8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После ввода всей необходимой информации, данные в таблице</w:t>
      </w:r>
      <w:r w:rsidR="00B47B25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сохраняются нажатием на </w:t>
      </w:r>
      <w:r w:rsidR="00B47B25">
        <w:rPr>
          <w:rFonts w:ascii="Times New Roman" w:hAnsi="Times New Roman" w:cs="Times New Roman"/>
          <w:sz w:val="28"/>
          <w:szCs w:val="28"/>
        </w:rPr>
        <w:t>кнопку в виде дискетки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267D80" w:rsidRPr="00573C20" w:rsidRDefault="00267D8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Аналогичным образом заполняется таблица</w:t>
      </w:r>
      <w:r w:rsidR="00B47B25">
        <w:rPr>
          <w:rFonts w:ascii="Times New Roman" w:hAnsi="Times New Roman" w:cs="Times New Roman"/>
          <w:sz w:val="28"/>
          <w:szCs w:val="28"/>
        </w:rPr>
        <w:t xml:space="preserve"> содержащая</w:t>
      </w:r>
      <w:r w:rsidRPr="00573C20">
        <w:rPr>
          <w:rFonts w:ascii="Times New Roman" w:hAnsi="Times New Roman" w:cs="Times New Roman"/>
          <w:sz w:val="28"/>
          <w:szCs w:val="28"/>
        </w:rPr>
        <w:t xml:space="preserve"> показатели кач</w:t>
      </w:r>
      <w:r w:rsidR="00B47B25">
        <w:rPr>
          <w:rFonts w:ascii="Times New Roman" w:hAnsi="Times New Roman" w:cs="Times New Roman"/>
          <w:sz w:val="28"/>
          <w:szCs w:val="28"/>
        </w:rPr>
        <w:t>ества, с выбором из справочника показателя</w:t>
      </w:r>
      <w:r w:rsidRPr="00573C20">
        <w:rPr>
          <w:rFonts w:ascii="Times New Roman" w:hAnsi="Times New Roman" w:cs="Times New Roman"/>
          <w:sz w:val="28"/>
          <w:szCs w:val="28"/>
        </w:rPr>
        <w:t>.</w:t>
      </w:r>
    </w:p>
    <w:p w:rsidR="00991091" w:rsidRPr="00573C20" w:rsidRDefault="0099109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Далее, переходим к заполнению НПА, нажав на соответствующую кнопку  в отчете. Правовые акты выбираются из справочника</w:t>
      </w:r>
      <w:r w:rsidR="00E64B43">
        <w:rPr>
          <w:rFonts w:ascii="Times New Roman" w:hAnsi="Times New Roman" w:cs="Times New Roman"/>
          <w:sz w:val="28"/>
          <w:szCs w:val="28"/>
        </w:rPr>
        <w:t xml:space="preserve"> </w:t>
      </w:r>
      <w:r w:rsidR="00E64B43" w:rsidRPr="00E64B43">
        <w:rPr>
          <w:rFonts w:ascii="Times New Roman" w:hAnsi="Times New Roman" w:cs="Times New Roman"/>
          <w:sz w:val="28"/>
          <w:szCs w:val="28"/>
        </w:rPr>
        <w:t>“</w:t>
      </w:r>
      <w:r w:rsidR="00E64B43">
        <w:rPr>
          <w:rFonts w:ascii="Times New Roman" w:hAnsi="Times New Roman" w:cs="Times New Roman"/>
          <w:sz w:val="28"/>
          <w:szCs w:val="28"/>
        </w:rPr>
        <w:t>Нормативные правовые акты</w:t>
      </w:r>
      <w:r w:rsidR="00E64B43" w:rsidRPr="00E64B43">
        <w:rPr>
          <w:rFonts w:ascii="Times New Roman" w:hAnsi="Times New Roman" w:cs="Times New Roman"/>
          <w:sz w:val="28"/>
          <w:szCs w:val="28"/>
        </w:rPr>
        <w:t>”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 затем сохраняются в таблице.</w:t>
      </w:r>
    </w:p>
    <w:p w:rsidR="00141E5E" w:rsidRDefault="0099109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Пройдя по всем кнопкам отчета и введя соответствующую информацию из справочников</w:t>
      </w:r>
      <w:r w:rsidR="00C455D9" w:rsidRPr="00573C20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в итоге</w:t>
      </w:r>
      <w:r w:rsidR="00C455D9" w:rsidRPr="00573C20">
        <w:rPr>
          <w:rFonts w:ascii="Times New Roman" w:hAnsi="Times New Roman" w:cs="Times New Roman"/>
          <w:sz w:val="28"/>
          <w:szCs w:val="28"/>
        </w:rPr>
        <w:t>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Вы получите отчет по </w:t>
      </w:r>
      <w:r w:rsidR="00141E5E">
        <w:rPr>
          <w:rFonts w:ascii="Times New Roman" w:hAnsi="Times New Roman" w:cs="Times New Roman"/>
          <w:sz w:val="28"/>
          <w:szCs w:val="28"/>
        </w:rPr>
        <w:t>государственному</w:t>
      </w:r>
      <w:r w:rsidRPr="00573C20">
        <w:rPr>
          <w:rFonts w:ascii="Times New Roman" w:hAnsi="Times New Roman" w:cs="Times New Roman"/>
          <w:sz w:val="28"/>
          <w:szCs w:val="28"/>
        </w:rPr>
        <w:t xml:space="preserve"> заданию, и чтобы его посмотреть </w:t>
      </w:r>
      <w:r w:rsidR="00E64B43" w:rsidRPr="00573C20">
        <w:rPr>
          <w:rFonts w:ascii="Times New Roman" w:hAnsi="Times New Roman" w:cs="Times New Roman"/>
          <w:sz w:val="28"/>
          <w:szCs w:val="28"/>
        </w:rPr>
        <w:t>нужно,</w:t>
      </w:r>
      <w:r w:rsidRPr="00573C20">
        <w:rPr>
          <w:rFonts w:ascii="Times New Roman" w:hAnsi="Times New Roman" w:cs="Times New Roman"/>
          <w:sz w:val="28"/>
          <w:szCs w:val="28"/>
        </w:rPr>
        <w:t xml:space="preserve"> нажать на кнопку:</w:t>
      </w:r>
      <w:r w:rsidR="00141E5E">
        <w:rPr>
          <w:rFonts w:ascii="Times New Roman" w:hAnsi="Times New Roman" w:cs="Times New Roman"/>
          <w:sz w:val="28"/>
          <w:szCs w:val="28"/>
        </w:rPr>
        <w:t xml:space="preserve"> </w:t>
      </w:r>
      <w:r w:rsidR="00141E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21385" cy="35496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1E5E">
        <w:rPr>
          <w:rFonts w:ascii="Times New Roman" w:hAnsi="Times New Roman" w:cs="Times New Roman"/>
          <w:sz w:val="28"/>
          <w:szCs w:val="28"/>
        </w:rPr>
        <w:t>.</w:t>
      </w:r>
    </w:p>
    <w:p w:rsidR="000107A1" w:rsidRPr="00573C20" w:rsidRDefault="00C455D9" w:rsidP="00A140A6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lastRenderedPageBreak/>
        <w:t xml:space="preserve">У вас откроется готовый отчет по </w:t>
      </w:r>
      <w:r w:rsidR="00141E5E">
        <w:rPr>
          <w:rFonts w:ascii="Times New Roman" w:hAnsi="Times New Roman" w:cs="Times New Roman"/>
          <w:sz w:val="28"/>
          <w:szCs w:val="28"/>
        </w:rPr>
        <w:t>государственному</w:t>
      </w:r>
      <w:r w:rsidR="000107A1" w:rsidRPr="00573C20">
        <w:rPr>
          <w:rFonts w:ascii="Times New Roman" w:hAnsi="Times New Roman" w:cs="Times New Roman"/>
          <w:sz w:val="28"/>
          <w:szCs w:val="28"/>
        </w:rPr>
        <w:t xml:space="preserve"> заданию. Если услуг или р</w:t>
      </w:r>
      <w:r w:rsidR="00141E5E">
        <w:rPr>
          <w:rFonts w:ascii="Times New Roman" w:hAnsi="Times New Roman" w:cs="Times New Roman"/>
          <w:sz w:val="28"/>
          <w:szCs w:val="28"/>
        </w:rPr>
        <w:t>абот у учреждения несколько, то</w:t>
      </w:r>
      <w:r w:rsidR="000107A1" w:rsidRPr="00573C20">
        <w:rPr>
          <w:rFonts w:ascii="Times New Roman" w:hAnsi="Times New Roman" w:cs="Times New Roman"/>
          <w:sz w:val="28"/>
          <w:szCs w:val="28"/>
        </w:rPr>
        <w:t xml:space="preserve"> в отчете </w:t>
      </w:r>
      <w:r w:rsidR="00141E5E">
        <w:rPr>
          <w:rFonts w:ascii="Times New Roman" w:hAnsi="Times New Roman" w:cs="Times New Roman"/>
          <w:sz w:val="28"/>
          <w:szCs w:val="28"/>
        </w:rPr>
        <w:t>это будет указано по разделам, все услуги</w:t>
      </w:r>
      <w:r w:rsidR="00141E5E" w:rsidRPr="00141E5E">
        <w:rPr>
          <w:rFonts w:ascii="Times New Roman" w:hAnsi="Times New Roman" w:cs="Times New Roman"/>
          <w:sz w:val="28"/>
          <w:szCs w:val="28"/>
        </w:rPr>
        <w:t>/</w:t>
      </w:r>
      <w:r w:rsidR="00141E5E">
        <w:rPr>
          <w:rFonts w:ascii="Times New Roman" w:hAnsi="Times New Roman" w:cs="Times New Roman"/>
          <w:sz w:val="28"/>
          <w:szCs w:val="28"/>
        </w:rPr>
        <w:t xml:space="preserve">работы будут </w:t>
      </w:r>
      <w:r w:rsidR="00A140A6">
        <w:rPr>
          <w:rFonts w:ascii="Times New Roman" w:hAnsi="Times New Roman" w:cs="Times New Roman"/>
          <w:sz w:val="28"/>
          <w:szCs w:val="28"/>
        </w:rPr>
        <w:t>указаны одна за другой</w:t>
      </w:r>
      <w:r w:rsidR="00141E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7D80" w:rsidRDefault="000107A1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Если данные введены и есть необходимость открыть отчет по задан</w:t>
      </w:r>
      <w:r w:rsidR="00A13517" w:rsidRPr="00573C20">
        <w:rPr>
          <w:rFonts w:ascii="Times New Roman" w:hAnsi="Times New Roman" w:cs="Times New Roman"/>
          <w:sz w:val="28"/>
          <w:szCs w:val="28"/>
        </w:rPr>
        <w:t>и</w:t>
      </w:r>
      <w:r w:rsidRPr="00573C20">
        <w:rPr>
          <w:rFonts w:ascii="Times New Roman" w:hAnsi="Times New Roman" w:cs="Times New Roman"/>
          <w:sz w:val="28"/>
          <w:szCs w:val="28"/>
        </w:rPr>
        <w:t>ю,</w:t>
      </w:r>
      <w:r w:rsidR="00A13517" w:rsidRPr="00573C20">
        <w:rPr>
          <w:rFonts w:ascii="Times New Roman" w:hAnsi="Times New Roman" w:cs="Times New Roman"/>
          <w:sz w:val="28"/>
          <w:szCs w:val="28"/>
        </w:rPr>
        <w:t xml:space="preserve"> например, чтобы распечатать,</w:t>
      </w:r>
      <w:r w:rsidRPr="00573C20">
        <w:rPr>
          <w:rFonts w:ascii="Times New Roman" w:hAnsi="Times New Roman" w:cs="Times New Roman"/>
          <w:sz w:val="28"/>
          <w:szCs w:val="28"/>
        </w:rPr>
        <w:t xml:space="preserve"> то перейдите в навигаторе в </w:t>
      </w:r>
      <w:r w:rsidR="00303E08" w:rsidRPr="00303E08">
        <w:rPr>
          <w:rFonts w:ascii="Times New Roman" w:hAnsi="Times New Roman" w:cs="Times New Roman"/>
          <w:sz w:val="28"/>
          <w:szCs w:val="28"/>
        </w:rPr>
        <w:t xml:space="preserve">\\Папки </w:t>
      </w:r>
      <w:proofErr w:type="spellStart"/>
      <w:r w:rsidR="00303E08" w:rsidRPr="00303E08">
        <w:rPr>
          <w:rFonts w:ascii="Times New Roman" w:hAnsi="Times New Roman" w:cs="Times New Roman"/>
          <w:sz w:val="28"/>
          <w:szCs w:val="28"/>
        </w:rPr>
        <w:t>пользователя\ГосЗадание\Готовые</w:t>
      </w:r>
      <w:proofErr w:type="spellEnd"/>
      <w:r w:rsidR="00303E08" w:rsidRPr="00303E0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03E08" w:rsidRPr="00303E08">
        <w:rPr>
          <w:rFonts w:ascii="Times New Roman" w:hAnsi="Times New Roman" w:cs="Times New Roman"/>
          <w:sz w:val="28"/>
          <w:szCs w:val="28"/>
        </w:rPr>
        <w:t>отчеты\Государственное</w:t>
      </w:r>
      <w:proofErr w:type="spellEnd"/>
      <w:r w:rsidR="00303E08" w:rsidRPr="00303E08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 отройте его. При необходимости </w:t>
      </w:r>
      <w:r w:rsidR="005E7B58">
        <w:rPr>
          <w:rFonts w:ascii="Times New Roman" w:hAnsi="Times New Roman" w:cs="Times New Roman"/>
          <w:sz w:val="28"/>
          <w:szCs w:val="28"/>
        </w:rPr>
        <w:t>есть возможность</w:t>
      </w:r>
      <w:r w:rsidRPr="00573C20">
        <w:rPr>
          <w:rFonts w:ascii="Times New Roman" w:hAnsi="Times New Roman" w:cs="Times New Roman"/>
          <w:sz w:val="28"/>
          <w:szCs w:val="28"/>
        </w:rPr>
        <w:t xml:space="preserve"> переформировать отчет на другое учреждение</w:t>
      </w:r>
      <w:r w:rsidR="005E7B58">
        <w:rPr>
          <w:rFonts w:ascii="Times New Roman" w:hAnsi="Times New Roman" w:cs="Times New Roman"/>
          <w:sz w:val="28"/>
          <w:szCs w:val="28"/>
        </w:rPr>
        <w:t>, аналитический признак</w:t>
      </w:r>
      <w:r w:rsidRPr="00573C20">
        <w:rPr>
          <w:rFonts w:ascii="Times New Roman" w:hAnsi="Times New Roman" w:cs="Times New Roman"/>
          <w:sz w:val="28"/>
          <w:szCs w:val="28"/>
        </w:rPr>
        <w:t xml:space="preserve"> или дату.</w:t>
      </w:r>
    </w:p>
    <w:p w:rsidR="00141E5E" w:rsidRPr="00573C20" w:rsidRDefault="00141E5E" w:rsidP="00141E5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7493" cy="3364173"/>
            <wp:effectExtent l="0" t="0" r="698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446" cy="33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1FC" w:rsidRDefault="002021FC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21FC" w:rsidRDefault="002021FC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21FC" w:rsidRDefault="002021FC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21FC" w:rsidRDefault="002021FC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B26D7" w:rsidRDefault="006B26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13517" w:rsidRPr="002021FC" w:rsidRDefault="00A1351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21FC">
        <w:rPr>
          <w:rFonts w:ascii="Times New Roman" w:hAnsi="Times New Roman" w:cs="Times New Roman"/>
          <w:b/>
          <w:sz w:val="28"/>
          <w:szCs w:val="28"/>
        </w:rPr>
        <w:lastRenderedPageBreak/>
        <w:t>Ввод затрат относительно каждой работы или услуги.</w:t>
      </w:r>
    </w:p>
    <w:p w:rsidR="00A13517" w:rsidRDefault="00A1351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 xml:space="preserve">После ввода данных по </w:t>
      </w:r>
      <w:r w:rsidR="0099142E">
        <w:rPr>
          <w:rFonts w:ascii="Times New Roman" w:hAnsi="Times New Roman" w:cs="Times New Roman"/>
          <w:sz w:val="28"/>
          <w:szCs w:val="28"/>
        </w:rPr>
        <w:t>государственному</w:t>
      </w:r>
      <w:r w:rsidRPr="00573C20">
        <w:rPr>
          <w:rFonts w:ascii="Times New Roman" w:hAnsi="Times New Roman" w:cs="Times New Roman"/>
          <w:sz w:val="28"/>
          <w:szCs w:val="28"/>
        </w:rPr>
        <w:t xml:space="preserve"> заданию, в частности, показателей объема для услуги и характеристики работы для работы, можно приступить к вводу затрат относительно каждой услуги или работы. </w:t>
      </w:r>
      <w:r w:rsidR="00F404A6" w:rsidRPr="00573C20">
        <w:rPr>
          <w:rFonts w:ascii="Times New Roman" w:hAnsi="Times New Roman" w:cs="Times New Roman"/>
          <w:sz w:val="28"/>
          <w:szCs w:val="28"/>
        </w:rPr>
        <w:t>Б</w:t>
      </w:r>
      <w:r w:rsidRPr="00573C20">
        <w:rPr>
          <w:rFonts w:ascii="Times New Roman" w:hAnsi="Times New Roman" w:cs="Times New Roman"/>
          <w:sz w:val="28"/>
          <w:szCs w:val="28"/>
        </w:rPr>
        <w:t xml:space="preserve">лок </w:t>
      </w:r>
      <w:r w:rsidR="00F404A6" w:rsidRPr="00573C20">
        <w:rPr>
          <w:rFonts w:ascii="Times New Roman" w:hAnsi="Times New Roman" w:cs="Times New Roman"/>
          <w:sz w:val="28"/>
          <w:szCs w:val="28"/>
        </w:rPr>
        <w:t xml:space="preserve">для ввода прямых затрат </w:t>
      </w:r>
      <w:r w:rsidRPr="00573C20">
        <w:rPr>
          <w:rFonts w:ascii="Times New Roman" w:hAnsi="Times New Roman" w:cs="Times New Roman"/>
          <w:sz w:val="28"/>
          <w:szCs w:val="28"/>
        </w:rPr>
        <w:t>выглядит следующим образом:</w:t>
      </w:r>
    </w:p>
    <w:p w:rsidR="0099142E" w:rsidRDefault="0099142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2565" cy="263401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596" cy="263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42E" w:rsidRDefault="0099142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данные не были введены, то кнопка будет голубого цвета, если же данные были введены прежде, то кнопка будет зеленого цвета.</w:t>
      </w:r>
    </w:p>
    <w:p w:rsidR="0099142E" w:rsidRDefault="0099142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клике по кнопке</w:t>
      </w:r>
      <w:r w:rsidR="00B615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4490" cy="19287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79" cy="19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открывается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сводная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РТ прямых затрат.</w:t>
      </w:r>
    </w:p>
    <w:p w:rsidR="0099142E" w:rsidRDefault="0099142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8884" cy="284242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399" cy="28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5DA" w:rsidRPr="00105CF6" w:rsidRDefault="00B615D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Вы можете увидеть</w:t>
      </w:r>
      <w:r w:rsidR="00337F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на какую дату открыт документ, на какую дату будут сохранены данные, а так же код бюджетной классификации</w:t>
      </w:r>
      <w:r w:rsidR="001548DE">
        <w:rPr>
          <w:rFonts w:ascii="Times New Roman" w:hAnsi="Times New Roman" w:cs="Times New Roman"/>
          <w:sz w:val="28"/>
          <w:szCs w:val="28"/>
        </w:rPr>
        <w:t xml:space="preserve">, который подтягивается </w:t>
      </w:r>
      <w:r w:rsidR="001548DE">
        <w:rPr>
          <w:rFonts w:ascii="Times New Roman" w:hAnsi="Times New Roman" w:cs="Times New Roman"/>
          <w:sz w:val="28"/>
          <w:szCs w:val="28"/>
        </w:rPr>
        <w:lastRenderedPageBreak/>
        <w:t xml:space="preserve">из РТ </w:t>
      </w:r>
      <w:r w:rsidR="001548DE" w:rsidRPr="001548DE">
        <w:rPr>
          <w:rFonts w:ascii="Times New Roman" w:hAnsi="Times New Roman" w:cs="Times New Roman"/>
          <w:sz w:val="28"/>
          <w:szCs w:val="28"/>
        </w:rPr>
        <w:t>“</w:t>
      </w:r>
      <w:r w:rsidR="001548DE">
        <w:rPr>
          <w:rFonts w:ascii="Times New Roman" w:hAnsi="Times New Roman" w:cs="Times New Roman"/>
          <w:sz w:val="28"/>
          <w:szCs w:val="28"/>
        </w:rPr>
        <w:t>Показатели объема</w:t>
      </w:r>
      <w:r w:rsidR="001548DE" w:rsidRPr="001548DE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. Для ввода данных </w:t>
      </w:r>
      <w:r w:rsidR="00105CF6">
        <w:rPr>
          <w:rFonts w:ascii="Times New Roman" w:hAnsi="Times New Roman" w:cs="Times New Roman"/>
          <w:sz w:val="28"/>
          <w:szCs w:val="28"/>
        </w:rPr>
        <w:t xml:space="preserve">кликаем двойным щелчком левой кнопкой мыши по ячейке А11, и в справочнике </w:t>
      </w:r>
      <w:r w:rsidR="001548DE" w:rsidRPr="001548DE">
        <w:rPr>
          <w:rFonts w:ascii="Times New Roman" w:hAnsi="Times New Roman" w:cs="Times New Roman"/>
          <w:sz w:val="28"/>
          <w:szCs w:val="28"/>
        </w:rPr>
        <w:t>“</w:t>
      </w:r>
      <w:r w:rsidR="00105CF6">
        <w:rPr>
          <w:rFonts w:ascii="Times New Roman" w:hAnsi="Times New Roman" w:cs="Times New Roman"/>
          <w:sz w:val="28"/>
          <w:szCs w:val="28"/>
        </w:rPr>
        <w:t>Классификация затрат</w:t>
      </w:r>
      <w:r w:rsidR="001548DE" w:rsidRPr="001548DE">
        <w:rPr>
          <w:rFonts w:ascii="Times New Roman" w:hAnsi="Times New Roman" w:cs="Times New Roman"/>
          <w:sz w:val="28"/>
          <w:szCs w:val="28"/>
        </w:rPr>
        <w:t>”</w:t>
      </w:r>
      <w:r w:rsidR="00105CF6">
        <w:rPr>
          <w:rFonts w:ascii="Times New Roman" w:hAnsi="Times New Roman" w:cs="Times New Roman"/>
          <w:sz w:val="28"/>
          <w:szCs w:val="28"/>
        </w:rPr>
        <w:t xml:space="preserve"> выбираем</w:t>
      </w:r>
      <w:r w:rsidR="00105CF6" w:rsidRPr="00105CF6">
        <w:rPr>
          <w:rFonts w:ascii="Times New Roman" w:hAnsi="Times New Roman" w:cs="Times New Roman"/>
          <w:sz w:val="28"/>
          <w:szCs w:val="28"/>
        </w:rPr>
        <w:t>:</w:t>
      </w:r>
    </w:p>
    <w:p w:rsidR="00B615DA" w:rsidRDefault="00B615D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24233" cy="261442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5605" cy="261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F6" w:rsidRPr="00105CF6" w:rsidRDefault="00105CF6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Если, например, Вы не хотите делить Коммунальные затраты на отопление, электроэнергию, водоснабжение, то можете выбрать просто 22300 Коммунальные затраты и вводить общую сумму.</w:t>
      </w:r>
    </w:p>
    <w:p w:rsidR="008C1CA0" w:rsidRDefault="008C1CA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Далее в зависимости от способа расчета, вводятся суммы в ячейки (все затраты вводятся в рублях):</w:t>
      </w:r>
    </w:p>
    <w:p w:rsidR="00545563" w:rsidRDefault="00404ACB" w:rsidP="00545563">
      <w:pPr>
        <w:tabs>
          <w:tab w:val="left" w:pos="418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5730" cy="1508125"/>
            <wp:effectExtent l="0" t="0" r="12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81" w:rsidRPr="00573C20" w:rsidRDefault="008C1CA0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Как мы видим, очередной год можно ввести тремя способами:</w:t>
      </w:r>
    </w:p>
    <w:p w:rsidR="008C1CA0" w:rsidRPr="00573C20" w:rsidRDefault="008C1CA0" w:rsidP="00990F0B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Если не по</w:t>
      </w:r>
      <w:r w:rsidR="00404ACB">
        <w:rPr>
          <w:rFonts w:ascii="Times New Roman" w:hAnsi="Times New Roman" w:cs="Times New Roman"/>
          <w:sz w:val="28"/>
          <w:szCs w:val="28"/>
        </w:rPr>
        <w:t xml:space="preserve">дходит индекс, установленный по </w:t>
      </w:r>
      <w:r w:rsidRPr="00573C20">
        <w:rPr>
          <w:rFonts w:ascii="Times New Roman" w:hAnsi="Times New Roman" w:cs="Times New Roman"/>
          <w:sz w:val="28"/>
          <w:szCs w:val="28"/>
        </w:rPr>
        <w:t>умолчанию, ячейку "Коэффициент индексации" можно установить свой индекс, но нужно помнить что индексация устанавливается управлением финансов и утверждается.</w:t>
      </w:r>
    </w:p>
    <w:p w:rsidR="008C1CA0" w:rsidRPr="00573C20" w:rsidRDefault="008C1CA0" w:rsidP="00990F0B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Перемножение количества и стоимости</w:t>
      </w:r>
    </w:p>
    <w:p w:rsidR="008C1CA0" w:rsidRPr="00573C20" w:rsidRDefault="008C1CA0" w:rsidP="00990F0B">
      <w:pPr>
        <w:pStyle w:val="a5"/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Ввод данных вручную</w:t>
      </w:r>
    </w:p>
    <w:p w:rsidR="008C1CA0" w:rsidRDefault="00651ECF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73C20">
        <w:rPr>
          <w:rFonts w:ascii="Times New Roman" w:hAnsi="Times New Roman" w:cs="Times New Roman"/>
          <w:sz w:val="28"/>
          <w:szCs w:val="28"/>
        </w:rPr>
        <w:t>В итоговое значение попадает крайний правый введенный способ расчета.</w:t>
      </w:r>
      <w:r w:rsidR="003D3B08">
        <w:rPr>
          <w:rFonts w:ascii="Times New Roman" w:hAnsi="Times New Roman" w:cs="Times New Roman"/>
          <w:sz w:val="28"/>
          <w:szCs w:val="28"/>
        </w:rPr>
        <w:t xml:space="preserve"> Далее нажимаем на кнопку в виде дискетки на панели инструментов, тем самым сохраняя данные.</w:t>
      </w:r>
    </w:p>
    <w:p w:rsidR="00BD373E" w:rsidRDefault="00BD373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3E" w:rsidRDefault="00BD373E" w:rsidP="00BD373E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73E">
        <w:rPr>
          <w:rFonts w:ascii="Times New Roman" w:hAnsi="Times New Roman" w:cs="Times New Roman"/>
          <w:b/>
          <w:sz w:val="28"/>
          <w:szCs w:val="28"/>
        </w:rPr>
        <w:lastRenderedPageBreak/>
        <w:t>Косвенные затраты</w:t>
      </w:r>
      <w:r w:rsidRPr="00573C20">
        <w:rPr>
          <w:rFonts w:ascii="Times New Roman" w:hAnsi="Times New Roman" w:cs="Times New Roman"/>
          <w:sz w:val="28"/>
          <w:szCs w:val="28"/>
        </w:rPr>
        <w:t xml:space="preserve"> вносятся аналогично прямым, но</w:t>
      </w:r>
      <w:r>
        <w:rPr>
          <w:rFonts w:ascii="Times New Roman" w:hAnsi="Times New Roman" w:cs="Times New Roman"/>
          <w:sz w:val="28"/>
          <w:szCs w:val="28"/>
        </w:rPr>
        <w:t xml:space="preserve"> есть некоторые особенности. И</w:t>
      </w:r>
      <w:r w:rsidRPr="00573C20">
        <w:rPr>
          <w:rFonts w:ascii="Times New Roman" w:hAnsi="Times New Roman" w:cs="Times New Roman"/>
          <w:sz w:val="28"/>
          <w:szCs w:val="28"/>
        </w:rPr>
        <w:t xml:space="preserve">меется возможность ввести </w:t>
      </w:r>
      <w:r w:rsidRPr="00BD373E">
        <w:rPr>
          <w:rFonts w:ascii="Times New Roman" w:hAnsi="Times New Roman" w:cs="Times New Roman"/>
          <w:b/>
          <w:sz w:val="28"/>
          <w:szCs w:val="28"/>
        </w:rPr>
        <w:t>долю распределения</w:t>
      </w:r>
      <w:r w:rsidRPr="00573C20">
        <w:rPr>
          <w:rFonts w:ascii="Times New Roman" w:hAnsi="Times New Roman" w:cs="Times New Roman"/>
          <w:sz w:val="28"/>
          <w:szCs w:val="28"/>
        </w:rPr>
        <w:t xml:space="preserve"> между общехозяйственными затратами и на содержание имущества. Если </w:t>
      </w:r>
      <w:r w:rsidR="00DD19FC">
        <w:rPr>
          <w:rFonts w:ascii="Times New Roman" w:hAnsi="Times New Roman" w:cs="Times New Roman"/>
          <w:sz w:val="28"/>
          <w:szCs w:val="28"/>
        </w:rPr>
        <w:t xml:space="preserve">в </w:t>
      </w:r>
      <w:r w:rsidRPr="00573C20">
        <w:rPr>
          <w:rFonts w:ascii="Times New Roman" w:hAnsi="Times New Roman" w:cs="Times New Roman"/>
          <w:sz w:val="28"/>
          <w:szCs w:val="28"/>
        </w:rPr>
        <w:t>поле</w:t>
      </w:r>
      <w:r w:rsidR="00DD19FC">
        <w:rPr>
          <w:rFonts w:ascii="Times New Roman" w:hAnsi="Times New Roman" w:cs="Times New Roman"/>
          <w:sz w:val="28"/>
          <w:szCs w:val="28"/>
        </w:rPr>
        <w:t xml:space="preserve"> завести 1</w:t>
      </w:r>
      <w:r w:rsidRPr="00573C20">
        <w:rPr>
          <w:rFonts w:ascii="Times New Roman" w:hAnsi="Times New Roman" w:cs="Times New Roman"/>
          <w:sz w:val="28"/>
          <w:szCs w:val="28"/>
        </w:rPr>
        <w:t>, то все затраты сохраняются как общехозяйственные.</w:t>
      </w:r>
      <w:r w:rsidR="00DD19FC">
        <w:rPr>
          <w:rFonts w:ascii="Times New Roman" w:hAnsi="Times New Roman" w:cs="Times New Roman"/>
          <w:sz w:val="28"/>
          <w:szCs w:val="28"/>
        </w:rPr>
        <w:t xml:space="preserve"> </w:t>
      </w:r>
      <w:r w:rsidR="00DD19FC" w:rsidRPr="00573C20">
        <w:rPr>
          <w:rFonts w:ascii="Times New Roman" w:hAnsi="Times New Roman" w:cs="Times New Roman"/>
          <w:sz w:val="28"/>
          <w:szCs w:val="28"/>
        </w:rPr>
        <w:t xml:space="preserve">Если </w:t>
      </w:r>
      <w:r w:rsidR="00DD19FC">
        <w:rPr>
          <w:rFonts w:ascii="Times New Roman" w:hAnsi="Times New Roman" w:cs="Times New Roman"/>
          <w:sz w:val="28"/>
          <w:szCs w:val="28"/>
        </w:rPr>
        <w:t xml:space="preserve">в </w:t>
      </w:r>
      <w:r w:rsidR="00DD19FC" w:rsidRPr="00573C20">
        <w:rPr>
          <w:rFonts w:ascii="Times New Roman" w:hAnsi="Times New Roman" w:cs="Times New Roman"/>
          <w:sz w:val="28"/>
          <w:szCs w:val="28"/>
        </w:rPr>
        <w:t>поле</w:t>
      </w:r>
      <w:r w:rsidR="00DD19FC">
        <w:rPr>
          <w:rFonts w:ascii="Times New Roman" w:hAnsi="Times New Roman" w:cs="Times New Roman"/>
          <w:sz w:val="28"/>
          <w:szCs w:val="28"/>
        </w:rPr>
        <w:t xml:space="preserve"> пусто</w:t>
      </w:r>
      <w:r w:rsidR="00DD19FC" w:rsidRPr="00573C20">
        <w:rPr>
          <w:rFonts w:ascii="Times New Roman" w:hAnsi="Times New Roman" w:cs="Times New Roman"/>
          <w:sz w:val="28"/>
          <w:szCs w:val="28"/>
        </w:rPr>
        <w:t>, то все затраты с</w:t>
      </w:r>
      <w:r w:rsidR="00DD19FC">
        <w:rPr>
          <w:rFonts w:ascii="Times New Roman" w:hAnsi="Times New Roman" w:cs="Times New Roman"/>
          <w:sz w:val="28"/>
          <w:szCs w:val="28"/>
        </w:rPr>
        <w:t>охраняются как на содержание имущества. Если, например, затраты распределяются 50% на общехозяйственные и 50 % на содержание имущества, то в поле нужно завести 0,5.</w:t>
      </w:r>
    </w:p>
    <w:p w:rsidR="00BD373E" w:rsidRDefault="00CD3F6A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377190</wp:posOffset>
            </wp:positionV>
            <wp:extent cx="6343650" cy="2400300"/>
            <wp:effectExtent l="19050" t="0" r="0" b="0"/>
            <wp:wrapSquare wrapText="bothSides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059" t="39211" b="14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CBD"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left:0;text-align:left;margin-left:216.8pt;margin-top:57.3pt;width:12pt;height:13.5pt;flip:x;z-index:251676672;mso-position-horizontal-relative:text;mso-position-vertical-relative:text" o:connectortype="straight" strokecolor="red">
            <v:stroke endarrow="classic"/>
          </v:shape>
        </w:pict>
      </w:r>
      <w:r w:rsidR="00A05CBD"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44" type="#_x0000_t202" style="position:absolute;left:0;text-align:left;margin-left:225.65pt;margin-top:42.6pt;width:215pt;height:28.2pt;z-index:251675648;mso-position-horizontal-relative:text;mso-position-vertical-relative:text;mso-width-relative:margin;mso-height-relative:margin" stroked="f">
            <v:fill opacity="0"/>
            <v:textbox>
              <w:txbxContent>
                <w:p w:rsidR="00ED1CAB" w:rsidRPr="00CD3F6A" w:rsidRDefault="00ED1CAB">
                  <w:pPr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</w:pPr>
                  <w:r w:rsidRPr="00CD3F6A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Доля распределения </w:t>
                  </w:r>
                  <w:proofErr w:type="spellStart"/>
                  <w:r w:rsidRPr="00CD3F6A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>общ-ых</w:t>
                  </w:r>
                  <w:proofErr w:type="spellEnd"/>
                  <w:r w:rsidRPr="00CD3F6A">
                    <w:rPr>
                      <w:rFonts w:ascii="Times New Roman" w:hAnsi="Times New Roman" w:cs="Times New Roman"/>
                      <w:color w:val="FF0000"/>
                      <w:sz w:val="24"/>
                      <w:szCs w:val="24"/>
                    </w:rPr>
                    <w:t xml:space="preserve"> затрат</w:t>
                  </w:r>
                </w:p>
              </w:txbxContent>
            </v:textbox>
          </v:shape>
        </w:pict>
      </w:r>
      <w:r w:rsidR="00A05CBD">
        <w:rPr>
          <w:rFonts w:ascii="Times New Roman" w:hAnsi="Times New Roman" w:cs="Times New Roman"/>
          <w:noProof/>
          <w:sz w:val="28"/>
          <w:szCs w:val="28"/>
        </w:rPr>
        <w:pict>
          <v:roundrect id="_x0000_s1042" style="position:absolute;left:0;text-align:left;margin-left:199.05pt;margin-top:71.35pt;width:34.4pt;height:22.6pt;z-index:251673600;mso-position-horizontal-relative:text;mso-position-vertical-relative:text" arcsize="10923f" strokecolor="red" strokeweight="1.5pt">
            <v:fill opacity="0"/>
          </v:roundrect>
        </w:pict>
      </w:r>
    </w:p>
    <w:p w:rsidR="00BD373E" w:rsidRDefault="00BD373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3E" w:rsidRDefault="00BD373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D373E" w:rsidRDefault="00BD373E" w:rsidP="00BD373E">
      <w:pPr>
        <w:pStyle w:val="1"/>
        <w:rPr>
          <w:rFonts w:ascii="Times New Roman" w:hAnsi="Times New Roman" w:cs="Times New Roman"/>
        </w:rPr>
      </w:pPr>
      <w:bookmarkStart w:id="9" w:name="_Toc390180172"/>
      <w:r w:rsidRPr="00AB6755"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</w:rPr>
        <w:t>Коррекция Счета ведомства, КБК.</w:t>
      </w:r>
      <w:bookmarkEnd w:id="9"/>
    </w:p>
    <w:p w:rsidR="00BD373E" w:rsidRDefault="00BD373E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3B08" w:rsidRDefault="00A65587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Кнопка</w:t>
      </w:r>
      <w:r w:rsidRPr="00A655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4080" cy="361950"/>
            <wp:effectExtent l="0" t="0" r="127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служит для того, чтобы в случае изменения любого справочника, в том числе и КБК в РТ Показатели объема, данные в затратах по новому справочнику отображались. Т.к. данные в РТ по прямым затратам подтягиваются интерактивно, при изменении данных в РТ Показатели объема данные отображаться не будут. Чтобы увидеть данные, необходимо один раз кликнуть на кнопке Коррекция справочников и поменять данные, которые были изменены. Затем сохранить новые данные, нажав на кнопку в виде дискетки. И </w:t>
      </w:r>
      <w:r w:rsidR="005F02B9">
        <w:rPr>
          <w:rFonts w:ascii="Times New Roman" w:hAnsi="Times New Roman" w:cs="Times New Roman"/>
          <w:sz w:val="28"/>
          <w:szCs w:val="28"/>
        </w:rPr>
        <w:t>заново зайти</w:t>
      </w:r>
      <w:r>
        <w:rPr>
          <w:rFonts w:ascii="Times New Roman" w:hAnsi="Times New Roman" w:cs="Times New Roman"/>
          <w:sz w:val="28"/>
          <w:szCs w:val="28"/>
        </w:rPr>
        <w:t xml:space="preserve"> в РТ </w:t>
      </w:r>
      <w:r w:rsidR="005F02B9">
        <w:rPr>
          <w:rFonts w:ascii="Times New Roman" w:hAnsi="Times New Roman" w:cs="Times New Roman"/>
          <w:sz w:val="28"/>
          <w:szCs w:val="28"/>
        </w:rPr>
        <w:t>по прямым затратам. Данные в РТ по прямым затратам будут корректны.</w:t>
      </w:r>
    </w:p>
    <w:p w:rsidR="00CE518E" w:rsidRDefault="00CE518E" w:rsidP="00CE518E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коррекция справочников </w:t>
      </w:r>
      <w:r w:rsidR="0081439A">
        <w:rPr>
          <w:rFonts w:ascii="Times New Roman" w:hAnsi="Times New Roman" w:cs="Times New Roman"/>
          <w:sz w:val="28"/>
          <w:szCs w:val="28"/>
        </w:rPr>
        <w:t xml:space="preserve">есть </w:t>
      </w:r>
      <w:r>
        <w:rPr>
          <w:rFonts w:ascii="Times New Roman" w:hAnsi="Times New Roman" w:cs="Times New Roman"/>
          <w:sz w:val="28"/>
          <w:szCs w:val="28"/>
        </w:rPr>
        <w:t>и по прямым затратам, и по косвенным затратам.</w:t>
      </w:r>
    </w:p>
    <w:p w:rsidR="005F02B9" w:rsidRPr="000E4BCD" w:rsidRDefault="005F02B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</w:t>
      </w:r>
      <w:r w:rsidRPr="000E4BCD">
        <w:rPr>
          <w:rFonts w:ascii="Times New Roman" w:hAnsi="Times New Roman" w:cs="Times New Roman"/>
          <w:sz w:val="28"/>
          <w:szCs w:val="28"/>
        </w:rPr>
        <w:t>:</w:t>
      </w:r>
    </w:p>
    <w:p w:rsidR="005F02B9" w:rsidRDefault="005F02B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РТ Показатели объема меняем целевую статью.</w:t>
      </w:r>
    </w:p>
    <w:p w:rsidR="005F02B9" w:rsidRDefault="005F02B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179" cy="2199495"/>
            <wp:effectExtent l="0" t="0" r="635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75" cy="220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B9" w:rsidRPr="005F02B9" w:rsidRDefault="005F02B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Сохраняем данные, с измененными целевыми статьями</w:t>
      </w:r>
      <w:r w:rsidRPr="005F02B9">
        <w:rPr>
          <w:rFonts w:ascii="Times New Roman" w:hAnsi="Times New Roman" w:cs="Times New Roman"/>
          <w:sz w:val="28"/>
          <w:szCs w:val="28"/>
        </w:rPr>
        <w:t>:</w:t>
      </w:r>
    </w:p>
    <w:p w:rsidR="005F02B9" w:rsidRDefault="005F02B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940" cy="2452978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964" cy="24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B9" w:rsidRDefault="00253AB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Кликая по кнопке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8890" cy="225188"/>
            <wp:effectExtent l="0" t="0" r="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54" cy="22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для ввода прямых затрат, Вы увидите пустую РТ, с новой целевой статьей.</w:t>
      </w:r>
    </w:p>
    <w:p w:rsidR="00253AB5" w:rsidRDefault="00253AB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97940" cy="2119267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23" cy="211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AB5" w:rsidRDefault="00253AB5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того чтобы данные в ней отобразились, в новом разрезе, необходимо кликнуть по кнопке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94080" cy="361950"/>
            <wp:effectExtent l="0" t="0" r="127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в открывшемся документе Вы увидите исходные данные, где необходимо будет внести изменения</w:t>
      </w:r>
      <w:r w:rsidR="000E5ED9">
        <w:rPr>
          <w:rFonts w:ascii="Times New Roman" w:hAnsi="Times New Roman" w:cs="Times New Roman"/>
          <w:sz w:val="28"/>
          <w:szCs w:val="28"/>
        </w:rPr>
        <w:t>, в нашем случае,</w:t>
      </w:r>
      <w:r>
        <w:rPr>
          <w:rFonts w:ascii="Times New Roman" w:hAnsi="Times New Roman" w:cs="Times New Roman"/>
          <w:sz w:val="28"/>
          <w:szCs w:val="28"/>
        </w:rPr>
        <w:t xml:space="preserve"> по целевой </w:t>
      </w:r>
      <w:r w:rsidR="000E5ED9">
        <w:rPr>
          <w:rFonts w:ascii="Times New Roman" w:hAnsi="Times New Roman" w:cs="Times New Roman"/>
          <w:sz w:val="28"/>
          <w:szCs w:val="28"/>
        </w:rPr>
        <w:t>статье.</w:t>
      </w:r>
    </w:p>
    <w:p w:rsidR="000E5ED9" w:rsidRDefault="000E5ED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7218" cy="3649316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31" cy="364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ED9" w:rsidRDefault="000E5ED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опять заходи в РТ прямых затрат и видим данные, с измененной целевой статьей.</w:t>
      </w:r>
    </w:p>
    <w:p w:rsidR="000E5ED9" w:rsidRDefault="000E5ED9" w:rsidP="00573C20">
      <w:pPr>
        <w:tabs>
          <w:tab w:val="left" w:pos="418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61158" cy="3480179"/>
            <wp:effectExtent l="0" t="0" r="0" b="635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399" cy="348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755" w:rsidRDefault="002F4A0A" w:rsidP="00AB6755">
      <w:pPr>
        <w:pStyle w:val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271780</wp:posOffset>
            </wp:positionV>
            <wp:extent cx="6804025" cy="594995"/>
            <wp:effectExtent l="19050" t="0" r="0" b="0"/>
            <wp:wrapSquare wrapText="bothSides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20669" t="37094" r="19724" b="5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402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10" w:name="_Toc390180173"/>
      <w:r w:rsidR="00BD373E">
        <w:rPr>
          <w:rFonts w:ascii="Times New Roman" w:hAnsi="Times New Roman" w:cs="Times New Roman"/>
        </w:rPr>
        <w:t>4</w:t>
      </w:r>
      <w:r w:rsidR="001E10B6" w:rsidRPr="00AB6755">
        <w:rPr>
          <w:rFonts w:ascii="Times New Roman" w:hAnsi="Times New Roman" w:cs="Times New Roman"/>
        </w:rPr>
        <w:t>. Отчетность</w:t>
      </w:r>
      <w:bookmarkEnd w:id="10"/>
    </w:p>
    <w:p w:rsidR="002F4A0A" w:rsidRPr="002F4A0A" w:rsidRDefault="002F4A0A" w:rsidP="00F2309E">
      <w:pPr>
        <w:rPr>
          <w:rFonts w:ascii="Times New Roman" w:hAnsi="Times New Roman" w:cs="Times New Roman"/>
          <w:b/>
          <w:sz w:val="16"/>
          <w:szCs w:val="16"/>
        </w:rPr>
      </w:pPr>
    </w:p>
    <w:p w:rsidR="00340CBA" w:rsidRDefault="00ED21BC" w:rsidP="00340C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0CBA">
        <w:rPr>
          <w:rFonts w:ascii="Times New Roman" w:hAnsi="Times New Roman" w:cs="Times New Roman"/>
          <w:sz w:val="28"/>
          <w:szCs w:val="28"/>
        </w:rPr>
        <w:t xml:space="preserve">.1. </w:t>
      </w:r>
      <w:r w:rsidR="00AB5050" w:rsidRPr="00AB5050">
        <w:rPr>
          <w:rFonts w:ascii="Times New Roman" w:hAnsi="Times New Roman" w:cs="Times New Roman"/>
          <w:sz w:val="28"/>
          <w:szCs w:val="28"/>
        </w:rPr>
        <w:t xml:space="preserve">Для </w:t>
      </w:r>
      <w:r w:rsidR="00AB5050">
        <w:rPr>
          <w:rFonts w:ascii="Times New Roman" w:hAnsi="Times New Roman" w:cs="Times New Roman"/>
          <w:sz w:val="28"/>
          <w:szCs w:val="28"/>
        </w:rPr>
        <w:t xml:space="preserve">анализа расчетов финансового обеспечения государственного задания необходимо открыть отчет </w:t>
      </w:r>
      <w:r w:rsidR="00AB5050" w:rsidRPr="00AB5050">
        <w:rPr>
          <w:rFonts w:ascii="Times New Roman" w:hAnsi="Times New Roman" w:cs="Times New Roman"/>
          <w:sz w:val="28"/>
          <w:szCs w:val="28"/>
        </w:rPr>
        <w:t>“</w:t>
      </w:r>
      <w:r w:rsidR="00AB5050">
        <w:rPr>
          <w:rFonts w:ascii="Times New Roman" w:hAnsi="Times New Roman" w:cs="Times New Roman"/>
          <w:sz w:val="28"/>
          <w:szCs w:val="28"/>
        </w:rPr>
        <w:t>Анализ расчетов</w:t>
      </w:r>
      <w:r w:rsidR="00AB5050" w:rsidRPr="00AB5050">
        <w:rPr>
          <w:rFonts w:ascii="Times New Roman" w:hAnsi="Times New Roman" w:cs="Times New Roman"/>
          <w:sz w:val="28"/>
          <w:szCs w:val="28"/>
        </w:rPr>
        <w:t>”</w:t>
      </w:r>
      <w:r w:rsidR="00AB5050">
        <w:rPr>
          <w:rFonts w:ascii="Times New Roman" w:hAnsi="Times New Roman" w:cs="Times New Roman"/>
          <w:sz w:val="28"/>
          <w:szCs w:val="28"/>
        </w:rPr>
        <w:t xml:space="preserve"> кликнув левой кнопкой мыши по кнопке </w:t>
      </w:r>
      <w:r w:rsidR="00AB505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269" cy="25466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89" cy="25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050">
        <w:rPr>
          <w:rFonts w:ascii="Times New Roman" w:hAnsi="Times New Roman" w:cs="Times New Roman"/>
          <w:sz w:val="28"/>
          <w:szCs w:val="28"/>
        </w:rPr>
        <w:t>.</w:t>
      </w:r>
    </w:p>
    <w:p w:rsidR="00FB0018" w:rsidRDefault="00FB0018" w:rsidP="00FB001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32296" cy="225870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379" cy="22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CBA" w:rsidRDefault="00ED21BC" w:rsidP="00340CB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40CBA">
        <w:rPr>
          <w:rFonts w:ascii="Times New Roman" w:hAnsi="Times New Roman" w:cs="Times New Roman"/>
          <w:sz w:val="28"/>
          <w:szCs w:val="28"/>
        </w:rPr>
        <w:t xml:space="preserve">.2. </w:t>
      </w:r>
      <w:r w:rsidR="00340CBA" w:rsidRPr="00AB5050">
        <w:rPr>
          <w:rFonts w:ascii="Times New Roman" w:hAnsi="Times New Roman" w:cs="Times New Roman"/>
          <w:sz w:val="28"/>
          <w:szCs w:val="28"/>
        </w:rPr>
        <w:t xml:space="preserve">Для </w:t>
      </w:r>
      <w:r w:rsidR="00340CBA">
        <w:rPr>
          <w:rFonts w:ascii="Times New Roman" w:hAnsi="Times New Roman" w:cs="Times New Roman"/>
          <w:sz w:val="28"/>
          <w:szCs w:val="28"/>
        </w:rPr>
        <w:t xml:space="preserve">открытия отчета </w:t>
      </w:r>
      <w:r w:rsidR="00340CBA" w:rsidRPr="00340CBA">
        <w:rPr>
          <w:rFonts w:ascii="Times New Roman" w:hAnsi="Times New Roman" w:cs="Times New Roman"/>
          <w:sz w:val="28"/>
          <w:szCs w:val="28"/>
        </w:rPr>
        <w:t>“</w:t>
      </w:r>
      <w:r w:rsidR="00340CBA">
        <w:rPr>
          <w:rFonts w:ascii="Times New Roman" w:hAnsi="Times New Roman" w:cs="Times New Roman"/>
          <w:sz w:val="28"/>
          <w:szCs w:val="28"/>
        </w:rPr>
        <w:t>Реестр (перечень) государственных услуг (работ)</w:t>
      </w:r>
      <w:r w:rsidR="00340CBA" w:rsidRPr="00340CBA">
        <w:rPr>
          <w:rFonts w:ascii="Times New Roman" w:hAnsi="Times New Roman" w:cs="Times New Roman"/>
          <w:sz w:val="28"/>
          <w:szCs w:val="28"/>
        </w:rPr>
        <w:t>”</w:t>
      </w:r>
      <w:r w:rsidR="00340CBA">
        <w:rPr>
          <w:rFonts w:ascii="Times New Roman" w:hAnsi="Times New Roman" w:cs="Times New Roman"/>
          <w:sz w:val="28"/>
          <w:szCs w:val="28"/>
        </w:rPr>
        <w:t xml:space="preserve"> необходимо кликнуть левой кнопкой мыши по кнопке </w:t>
      </w:r>
      <w:r w:rsidR="00340CB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30406" cy="26803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66" cy="268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CBA">
        <w:rPr>
          <w:rFonts w:ascii="Times New Roman" w:hAnsi="Times New Roman" w:cs="Times New Roman"/>
          <w:sz w:val="28"/>
          <w:szCs w:val="28"/>
        </w:rPr>
        <w:t>.</w:t>
      </w:r>
    </w:p>
    <w:p w:rsidR="00AB5050" w:rsidRDefault="00340CBA" w:rsidP="00AB50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66226" cy="3882788"/>
            <wp:effectExtent l="0" t="0" r="635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338" cy="3882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FCB" w:rsidRDefault="00ED21BC" w:rsidP="00616FC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340CBA">
        <w:rPr>
          <w:rFonts w:ascii="Times New Roman" w:hAnsi="Times New Roman" w:cs="Times New Roman"/>
          <w:sz w:val="28"/>
          <w:szCs w:val="28"/>
        </w:rPr>
        <w:t>.3.</w:t>
      </w:r>
      <w:r w:rsidR="00616FCB" w:rsidRPr="00616FCB">
        <w:rPr>
          <w:rFonts w:ascii="Times New Roman" w:hAnsi="Times New Roman" w:cs="Times New Roman"/>
          <w:sz w:val="28"/>
          <w:szCs w:val="28"/>
        </w:rPr>
        <w:t xml:space="preserve"> </w:t>
      </w:r>
      <w:r w:rsidR="00616FCB" w:rsidRPr="00AB5050">
        <w:rPr>
          <w:rFonts w:ascii="Times New Roman" w:hAnsi="Times New Roman" w:cs="Times New Roman"/>
          <w:sz w:val="28"/>
          <w:szCs w:val="28"/>
        </w:rPr>
        <w:t xml:space="preserve">Для </w:t>
      </w:r>
      <w:r w:rsidR="00616FCB">
        <w:rPr>
          <w:rFonts w:ascii="Times New Roman" w:hAnsi="Times New Roman" w:cs="Times New Roman"/>
          <w:sz w:val="28"/>
          <w:szCs w:val="28"/>
        </w:rPr>
        <w:t xml:space="preserve">того чтобы открыть отчет об исполнении государственного задания необходимо кликнуть левой кнопкой мыши по кнопке </w:t>
      </w:r>
      <w:r w:rsidR="00616F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6036" cy="27019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" cy="2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FCB">
        <w:rPr>
          <w:rFonts w:ascii="Times New Roman" w:hAnsi="Times New Roman" w:cs="Times New Roman"/>
          <w:sz w:val="28"/>
          <w:szCs w:val="28"/>
        </w:rPr>
        <w:t>.</w:t>
      </w:r>
    </w:p>
    <w:p w:rsidR="00E0414C" w:rsidRDefault="00616FCB" w:rsidP="00AB675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294" cy="3077570"/>
            <wp:effectExtent l="0" t="0" r="63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676" cy="307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36A" w:rsidRDefault="0019736A" w:rsidP="00AB6755">
      <w:pPr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9736A" w:rsidRPr="00ED21BC" w:rsidRDefault="00ED21BC" w:rsidP="00ED21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</w:t>
      </w:r>
      <w:r w:rsidRPr="00616FCB">
        <w:rPr>
          <w:rFonts w:ascii="Times New Roman" w:hAnsi="Times New Roman" w:cs="Times New Roman"/>
          <w:sz w:val="28"/>
          <w:szCs w:val="28"/>
        </w:rPr>
        <w:t xml:space="preserve"> </w:t>
      </w:r>
      <w:r w:rsidR="004764A8" w:rsidRPr="00ED21BC">
        <w:rPr>
          <w:rFonts w:ascii="Times New Roman" w:hAnsi="Times New Roman" w:cs="Times New Roman"/>
          <w:sz w:val="28"/>
          <w:szCs w:val="28"/>
        </w:rPr>
        <w:t xml:space="preserve">Для автоматического  размещения отчета по государственному заданию </w:t>
      </w:r>
      <w:r w:rsidR="001D142E" w:rsidRPr="00ED21BC">
        <w:rPr>
          <w:rFonts w:ascii="Times New Roman" w:hAnsi="Times New Roman" w:cs="Times New Roman"/>
          <w:sz w:val="28"/>
          <w:szCs w:val="28"/>
        </w:rPr>
        <w:t xml:space="preserve"> и его исполнению </w:t>
      </w:r>
      <w:r w:rsidR="004764A8" w:rsidRPr="00ED21BC">
        <w:rPr>
          <w:rFonts w:ascii="Times New Roman" w:hAnsi="Times New Roman" w:cs="Times New Roman"/>
          <w:sz w:val="28"/>
          <w:szCs w:val="28"/>
        </w:rPr>
        <w:t xml:space="preserve">на общероссийском официальном сайте государственных и муниципальных учреждений </w:t>
      </w:r>
      <w:r w:rsidR="004764A8" w:rsidRPr="00ED21BC">
        <w:rPr>
          <w:rFonts w:ascii="Times New Roman" w:hAnsi="Times New Roman" w:cs="Times New Roman"/>
          <w:sz w:val="28"/>
          <w:szCs w:val="28"/>
          <w:lang w:val="en-US"/>
        </w:rPr>
        <w:t>bus</w:t>
      </w:r>
      <w:r w:rsidR="004764A8" w:rsidRPr="00ED21B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764A8" w:rsidRPr="00ED21BC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764A8" w:rsidRPr="00ED21B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764A8" w:rsidRPr="00ED21B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764A8" w:rsidRPr="00ED21BC">
        <w:rPr>
          <w:rFonts w:ascii="Times New Roman" w:hAnsi="Times New Roman" w:cs="Times New Roman"/>
          <w:sz w:val="28"/>
          <w:szCs w:val="28"/>
        </w:rPr>
        <w:t xml:space="preserve"> необходимо кликнуть левой кнопкой мыши по кнопке </w:t>
      </w:r>
      <w:r w:rsidR="004764A8" w:rsidRPr="004764A8">
        <w:rPr>
          <w:noProof/>
        </w:rPr>
        <w:drawing>
          <wp:inline distT="0" distB="0" distL="0" distR="0">
            <wp:extent cx="711106" cy="282644"/>
            <wp:effectExtent l="1905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7406" t="1990" b="-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06" cy="28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64A8" w:rsidRPr="00ED21BC">
        <w:rPr>
          <w:rFonts w:ascii="Times New Roman" w:hAnsi="Times New Roman" w:cs="Times New Roman"/>
          <w:sz w:val="28"/>
          <w:szCs w:val="28"/>
        </w:rPr>
        <w:t>.</w:t>
      </w:r>
    </w:p>
    <w:p w:rsidR="002F4A0A" w:rsidRPr="00ED21BC" w:rsidRDefault="00ED21BC" w:rsidP="00ED21B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Pr="00616FCB">
        <w:rPr>
          <w:rFonts w:ascii="Times New Roman" w:hAnsi="Times New Roman" w:cs="Times New Roman"/>
          <w:sz w:val="28"/>
          <w:szCs w:val="28"/>
        </w:rPr>
        <w:t xml:space="preserve"> </w:t>
      </w:r>
      <w:r w:rsidR="002F4A0A" w:rsidRPr="00ED21BC">
        <w:rPr>
          <w:rFonts w:ascii="Times New Roman" w:hAnsi="Times New Roman" w:cs="Times New Roman"/>
          <w:sz w:val="28"/>
          <w:szCs w:val="28"/>
        </w:rPr>
        <w:t xml:space="preserve">Для </w:t>
      </w:r>
      <w:r w:rsidR="0014376D" w:rsidRPr="00ED21BC">
        <w:rPr>
          <w:rFonts w:ascii="Times New Roman" w:hAnsi="Times New Roman" w:cs="Times New Roman"/>
          <w:sz w:val="28"/>
          <w:szCs w:val="28"/>
        </w:rPr>
        <w:t>открытия отчета “Детализация затрат по учреждению” необходимо кликнуть левой кнопкой мыши по кнопке</w:t>
      </w:r>
      <w:r w:rsidR="002F4A0A" w:rsidRPr="00ED21BC">
        <w:rPr>
          <w:rFonts w:ascii="Times New Roman" w:hAnsi="Times New Roman" w:cs="Times New Roman"/>
          <w:sz w:val="28"/>
          <w:szCs w:val="28"/>
        </w:rPr>
        <w:t xml:space="preserve"> </w:t>
      </w:r>
      <w:r w:rsidR="002F4A0A" w:rsidRPr="002F4A0A">
        <w:rPr>
          <w:noProof/>
        </w:rPr>
        <w:drawing>
          <wp:inline distT="0" distB="0" distL="0" distR="0">
            <wp:extent cx="752846" cy="306659"/>
            <wp:effectExtent l="19050" t="0" r="9154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l="39213" t="39788" r="53327" b="56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0" cy="306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376D" w:rsidRPr="00ED21BC">
        <w:rPr>
          <w:rFonts w:ascii="Times New Roman" w:hAnsi="Times New Roman" w:cs="Times New Roman"/>
          <w:sz w:val="28"/>
          <w:szCs w:val="28"/>
        </w:rPr>
        <w:t>.</w:t>
      </w:r>
    </w:p>
    <w:p w:rsidR="00C55344" w:rsidRDefault="00C55344" w:rsidP="00D35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F4A0A" w:rsidRDefault="002F4A0A" w:rsidP="00A210E9">
      <w:pPr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A210E9" w:rsidRDefault="00A210E9" w:rsidP="00A210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Получение полностью заполненных отчетов </w:t>
      </w:r>
      <w:r w:rsidR="002930AA">
        <w:rPr>
          <w:rFonts w:ascii="Times New Roman" w:hAnsi="Times New Roman" w:cs="Times New Roman"/>
          <w:sz w:val="28"/>
          <w:szCs w:val="28"/>
        </w:rPr>
        <w:t>(папки «Отчеты</w:t>
      </w:r>
      <w:r w:rsidR="00C55344">
        <w:rPr>
          <w:rFonts w:ascii="Times New Roman" w:hAnsi="Times New Roman" w:cs="Times New Roman"/>
          <w:sz w:val="28"/>
          <w:szCs w:val="28"/>
        </w:rPr>
        <w:t xml:space="preserve"> ГЗ</w:t>
      </w:r>
      <w:r w:rsidR="002930AA">
        <w:rPr>
          <w:rFonts w:ascii="Times New Roman" w:hAnsi="Times New Roman" w:cs="Times New Roman"/>
          <w:sz w:val="28"/>
          <w:szCs w:val="28"/>
        </w:rPr>
        <w:t xml:space="preserve">» и «Аналитические отчеты») </w:t>
      </w:r>
      <w:r>
        <w:rPr>
          <w:rFonts w:ascii="Times New Roman" w:hAnsi="Times New Roman" w:cs="Times New Roman"/>
          <w:sz w:val="28"/>
          <w:szCs w:val="28"/>
        </w:rPr>
        <w:t xml:space="preserve">является итогом проделанной работы. </w:t>
      </w:r>
    </w:p>
    <w:p w:rsidR="00A210E9" w:rsidRDefault="00A210E9" w:rsidP="00A210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учреждению или ГРБС требуются иные аналитические отчеты </w:t>
      </w:r>
      <w:r w:rsidR="00C8662A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>введенны</w:t>
      </w:r>
      <w:r w:rsidR="00AC2F7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2F71">
        <w:rPr>
          <w:rFonts w:ascii="Times New Roman" w:hAnsi="Times New Roman" w:cs="Times New Roman"/>
          <w:sz w:val="28"/>
          <w:szCs w:val="28"/>
        </w:rPr>
        <w:t>в модуле «</w:t>
      </w:r>
      <w:proofErr w:type="spellStart"/>
      <w:r w:rsidR="00AC2F71">
        <w:rPr>
          <w:rFonts w:ascii="Times New Roman" w:hAnsi="Times New Roman" w:cs="Times New Roman"/>
          <w:sz w:val="28"/>
          <w:szCs w:val="28"/>
        </w:rPr>
        <w:t>Госзадание</w:t>
      </w:r>
      <w:proofErr w:type="spellEnd"/>
      <w:r w:rsidR="00AC2F7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данны</w:t>
      </w:r>
      <w:r w:rsidR="00AC2F71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, то можно сделать запрос в Управление автоматизации Министерства финансов УР на создание дополнительных отчетов </w:t>
      </w:r>
      <w:r w:rsidR="00C8662A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необходимой Вам </w:t>
      </w:r>
      <w:r w:rsidR="002930AA">
        <w:rPr>
          <w:rFonts w:ascii="Times New Roman" w:hAnsi="Times New Roman" w:cs="Times New Roman"/>
          <w:sz w:val="28"/>
          <w:szCs w:val="28"/>
        </w:rPr>
        <w:t>форме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4A0A" w:rsidRDefault="002F4A0A" w:rsidP="00D35A82">
      <w:pPr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A309C" w:rsidRDefault="003A309C" w:rsidP="003A309C">
      <w:pPr>
        <w:pStyle w:val="1"/>
        <w:rPr>
          <w:rFonts w:ascii="Times New Roman" w:hAnsi="Times New Roman" w:cs="Times New Roman"/>
        </w:rPr>
      </w:pPr>
      <w:bookmarkStart w:id="11" w:name="_Toc390180174"/>
      <w:r>
        <w:rPr>
          <w:rFonts w:ascii="Times New Roman" w:hAnsi="Times New Roman" w:cs="Times New Roman"/>
        </w:rPr>
        <w:lastRenderedPageBreak/>
        <w:t>5</w:t>
      </w:r>
      <w:r w:rsidRPr="00AB6755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Ввод исполнения государственного задания.</w:t>
      </w:r>
      <w:bookmarkEnd w:id="11"/>
    </w:p>
    <w:p w:rsidR="003A309C" w:rsidRPr="003A309C" w:rsidRDefault="003A309C" w:rsidP="003A309C"/>
    <w:p w:rsidR="007253A6" w:rsidRDefault="007253A6" w:rsidP="00AA77D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корректно формировались отчеты по выполнению государственного задания, необходимо, чтобы был заполнен первоначальный вариант государственного задания на первое число года, например, на 01.01.2015г.</w:t>
      </w:r>
      <w:r w:rsidR="00AA77D6">
        <w:rPr>
          <w:rFonts w:ascii="Times New Roman" w:hAnsi="Times New Roman" w:cs="Times New Roman"/>
          <w:sz w:val="28"/>
          <w:szCs w:val="28"/>
        </w:rPr>
        <w:t>, а затем – на дату исполнения задания.</w:t>
      </w:r>
    </w:p>
    <w:p w:rsidR="00F5731C" w:rsidRPr="007253A6" w:rsidRDefault="00AA77D6" w:rsidP="00F573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после ввода первоначальных данных на первое число года, </w:t>
      </w:r>
      <w:r w:rsidR="000D074F">
        <w:rPr>
          <w:rFonts w:ascii="Times New Roman" w:hAnsi="Times New Roman" w:cs="Times New Roman"/>
          <w:sz w:val="28"/>
          <w:szCs w:val="28"/>
        </w:rPr>
        <w:t>необходимо изменить расчетную дату в программе</w:t>
      </w:r>
      <w:r w:rsidR="00494AFA">
        <w:rPr>
          <w:rFonts w:ascii="Times New Roman" w:hAnsi="Times New Roman" w:cs="Times New Roman"/>
          <w:sz w:val="28"/>
          <w:szCs w:val="28"/>
        </w:rPr>
        <w:t xml:space="preserve"> на дату, на которую вводится исполнение государственного задания, например, 01.07.201</w:t>
      </w:r>
      <w:r w:rsidR="00F5731C" w:rsidRPr="00F5731C">
        <w:rPr>
          <w:rFonts w:ascii="Times New Roman" w:hAnsi="Times New Roman" w:cs="Times New Roman"/>
          <w:sz w:val="28"/>
          <w:szCs w:val="28"/>
        </w:rPr>
        <w:t>5</w:t>
      </w:r>
      <w:r w:rsidR="00494AFA">
        <w:rPr>
          <w:rFonts w:ascii="Times New Roman" w:hAnsi="Times New Roman" w:cs="Times New Roman"/>
          <w:sz w:val="28"/>
          <w:szCs w:val="28"/>
        </w:rPr>
        <w:t>.</w:t>
      </w:r>
    </w:p>
    <w:p w:rsidR="00F7464B" w:rsidRDefault="00494AFA" w:rsidP="00F5731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731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238940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38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464B" w:rsidRDefault="00F7464B" w:rsidP="00F746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сообщение программы  о переопределении расчетной даты, нажать </w:t>
      </w:r>
      <w:r w:rsidR="00034D61"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>«Да».</w:t>
      </w:r>
    </w:p>
    <w:p w:rsidR="00F7464B" w:rsidRDefault="00F7464B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7133" cy="789308"/>
            <wp:effectExtent l="19050" t="0" r="0" b="0"/>
            <wp:docPr id="40" name="Рисунок 39" descr="1_ВыполнениеГ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ВыполнениеГЗ.png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98529" cy="78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83B" w:rsidRPr="00F8483B" w:rsidRDefault="003A309C" w:rsidP="00F8483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ввода </w:t>
      </w:r>
      <w:r w:rsidR="00A4628F">
        <w:rPr>
          <w:rFonts w:ascii="Times New Roman" w:hAnsi="Times New Roman" w:cs="Times New Roman"/>
          <w:sz w:val="28"/>
          <w:szCs w:val="28"/>
        </w:rPr>
        <w:t>вы</w:t>
      </w:r>
      <w:r>
        <w:rPr>
          <w:rFonts w:ascii="Times New Roman" w:hAnsi="Times New Roman" w:cs="Times New Roman"/>
          <w:sz w:val="28"/>
          <w:szCs w:val="28"/>
        </w:rPr>
        <w:t>полнения государственного задания необходимо открыть в Навигаторе отчет</w:t>
      </w:r>
      <w:r w:rsidR="00F8483B" w:rsidRPr="00F8483B">
        <w:rPr>
          <w:rFonts w:ascii="Times New Roman" w:hAnsi="Times New Roman" w:cs="Times New Roman"/>
          <w:sz w:val="28"/>
          <w:szCs w:val="28"/>
        </w:rPr>
        <w:t xml:space="preserve">: </w:t>
      </w:r>
      <w:r w:rsidR="00F5731C" w:rsidRPr="00F5731C">
        <w:rPr>
          <w:rFonts w:ascii="Times New Roman" w:hAnsi="Times New Roman" w:cs="Times New Roman"/>
          <w:sz w:val="28"/>
          <w:szCs w:val="28"/>
        </w:rPr>
        <w:t xml:space="preserve">\\Папки </w:t>
      </w:r>
      <w:proofErr w:type="spellStart"/>
      <w:r w:rsidR="00F5731C" w:rsidRPr="00F5731C">
        <w:rPr>
          <w:rFonts w:ascii="Times New Roman" w:hAnsi="Times New Roman" w:cs="Times New Roman"/>
          <w:sz w:val="28"/>
          <w:szCs w:val="28"/>
        </w:rPr>
        <w:t>пользователя\ГРБС\ГосЗадание\ГЗ</w:t>
      </w:r>
      <w:proofErr w:type="spellEnd"/>
      <w:r w:rsidR="00F5731C" w:rsidRPr="00F5731C">
        <w:rPr>
          <w:rFonts w:ascii="Times New Roman" w:hAnsi="Times New Roman" w:cs="Times New Roman"/>
          <w:sz w:val="28"/>
          <w:szCs w:val="28"/>
        </w:rPr>
        <w:t xml:space="preserve"> 2015-2017\2015_Интерактивная схема Исполнения </w:t>
      </w:r>
      <w:proofErr w:type="spellStart"/>
      <w:r w:rsidR="00F5731C" w:rsidRPr="00F5731C">
        <w:rPr>
          <w:rFonts w:ascii="Times New Roman" w:hAnsi="Times New Roman" w:cs="Times New Roman"/>
          <w:sz w:val="28"/>
          <w:szCs w:val="28"/>
        </w:rPr>
        <w:t>ГЗ_Месячная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28F" w:rsidRDefault="003A309C" w:rsidP="00F848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7F5BFA">
        <w:rPr>
          <w:rFonts w:ascii="Times New Roman" w:hAnsi="Times New Roman" w:cs="Times New Roman"/>
          <w:sz w:val="28"/>
          <w:szCs w:val="28"/>
        </w:rPr>
        <w:t xml:space="preserve">расчетной </w:t>
      </w:r>
      <w:r>
        <w:rPr>
          <w:rFonts w:ascii="Times New Roman" w:hAnsi="Times New Roman" w:cs="Times New Roman"/>
          <w:sz w:val="28"/>
          <w:szCs w:val="28"/>
        </w:rPr>
        <w:t xml:space="preserve">датой </w:t>
      </w:r>
      <w:r w:rsidR="00F5731C">
        <w:rPr>
          <w:rFonts w:ascii="Times New Roman" w:hAnsi="Times New Roman" w:cs="Times New Roman"/>
          <w:sz w:val="28"/>
          <w:szCs w:val="28"/>
        </w:rPr>
        <w:t>01.</w:t>
      </w:r>
      <w:r w:rsidR="00F5731C" w:rsidRPr="00F5731C">
        <w:rPr>
          <w:rFonts w:ascii="Times New Roman" w:hAnsi="Times New Roman" w:cs="Times New Roman"/>
          <w:sz w:val="28"/>
          <w:szCs w:val="28"/>
        </w:rPr>
        <w:t>07</w:t>
      </w:r>
      <w:r w:rsidR="00F5731C">
        <w:rPr>
          <w:rFonts w:ascii="Times New Roman" w:hAnsi="Times New Roman" w:cs="Times New Roman"/>
          <w:sz w:val="28"/>
          <w:szCs w:val="28"/>
        </w:rPr>
        <w:t>.201</w:t>
      </w:r>
      <w:r w:rsidR="00F5731C" w:rsidRPr="00F5731C">
        <w:rPr>
          <w:rFonts w:ascii="Times New Roman" w:hAnsi="Times New Roman" w:cs="Times New Roman"/>
          <w:sz w:val="28"/>
          <w:szCs w:val="28"/>
        </w:rPr>
        <w:t>5</w:t>
      </w:r>
      <w:r w:rsidR="007F5BF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 нажать на кнопку </w:t>
      </w:r>
      <w:r w:rsidR="00A4628F">
        <w:rPr>
          <w:rFonts w:ascii="Times New Roman" w:hAnsi="Times New Roman" w:cs="Times New Roman"/>
          <w:sz w:val="28"/>
          <w:szCs w:val="28"/>
        </w:rPr>
        <w:t>«В</w:t>
      </w:r>
      <w:r>
        <w:rPr>
          <w:rFonts w:ascii="Times New Roman" w:hAnsi="Times New Roman" w:cs="Times New Roman"/>
          <w:sz w:val="28"/>
          <w:szCs w:val="28"/>
        </w:rPr>
        <w:t>ыполнить</w:t>
      </w:r>
      <w:r w:rsidR="00A4628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35A82" w:rsidRDefault="00F5731C" w:rsidP="00D35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16436" cy="2445160"/>
            <wp:effectExtent l="19050" t="0" r="8164" b="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4" cy="244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30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483B" w:rsidRDefault="00A4628F" w:rsidP="00495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Затем необходимо </w:t>
      </w:r>
      <w:r w:rsidR="000D074F">
        <w:rPr>
          <w:rFonts w:ascii="Times New Roman" w:hAnsi="Times New Roman" w:cs="Times New Roman"/>
          <w:sz w:val="28"/>
          <w:szCs w:val="28"/>
        </w:rPr>
        <w:t xml:space="preserve">заполнить </w:t>
      </w:r>
      <w:r w:rsidR="00F51CFD">
        <w:rPr>
          <w:rFonts w:ascii="Times New Roman" w:hAnsi="Times New Roman" w:cs="Times New Roman"/>
          <w:sz w:val="28"/>
          <w:szCs w:val="28"/>
        </w:rPr>
        <w:t xml:space="preserve">натуральные показатели </w:t>
      </w:r>
      <w:r w:rsidR="000D074F">
        <w:rPr>
          <w:rFonts w:ascii="Times New Roman" w:hAnsi="Times New Roman" w:cs="Times New Roman"/>
          <w:sz w:val="28"/>
          <w:szCs w:val="28"/>
        </w:rPr>
        <w:t>о выполнении государ</w:t>
      </w:r>
      <w:r w:rsidR="00F51CFD">
        <w:rPr>
          <w:rFonts w:ascii="Times New Roman" w:hAnsi="Times New Roman" w:cs="Times New Roman"/>
          <w:sz w:val="28"/>
          <w:szCs w:val="28"/>
        </w:rPr>
        <w:t>с</w:t>
      </w:r>
      <w:r w:rsidR="000D074F">
        <w:rPr>
          <w:rFonts w:ascii="Times New Roman" w:hAnsi="Times New Roman" w:cs="Times New Roman"/>
          <w:sz w:val="28"/>
          <w:szCs w:val="28"/>
        </w:rPr>
        <w:t>твенного задания</w:t>
      </w:r>
      <w:r w:rsidR="00F8483B">
        <w:rPr>
          <w:rFonts w:ascii="Times New Roman" w:hAnsi="Times New Roman" w:cs="Times New Roman"/>
          <w:sz w:val="28"/>
          <w:szCs w:val="28"/>
        </w:rPr>
        <w:t>, нажав на иконку</w:t>
      </w:r>
      <w:r w:rsidR="00F51CFD">
        <w:rPr>
          <w:rFonts w:ascii="Times New Roman" w:hAnsi="Times New Roman" w:cs="Times New Roman"/>
          <w:sz w:val="28"/>
          <w:szCs w:val="28"/>
        </w:rPr>
        <w:t xml:space="preserve"> «Объем»</w:t>
      </w:r>
      <w:r w:rsidR="00792247" w:rsidRPr="00792247">
        <w:rPr>
          <w:rFonts w:ascii="Times New Roman" w:hAnsi="Times New Roman" w:cs="Times New Roman"/>
          <w:sz w:val="28"/>
          <w:szCs w:val="28"/>
        </w:rPr>
        <w:t xml:space="preserve"> (</w:t>
      </w:r>
      <w:r w:rsidR="00792247">
        <w:rPr>
          <w:rFonts w:ascii="Times New Roman" w:hAnsi="Times New Roman" w:cs="Times New Roman"/>
          <w:sz w:val="28"/>
          <w:szCs w:val="28"/>
        </w:rPr>
        <w:t>для услуг) или «</w:t>
      </w:r>
      <w:proofErr w:type="spellStart"/>
      <w:r w:rsidR="00792247">
        <w:rPr>
          <w:rFonts w:ascii="Times New Roman" w:hAnsi="Times New Roman" w:cs="Times New Roman"/>
          <w:sz w:val="28"/>
          <w:szCs w:val="28"/>
        </w:rPr>
        <w:t>Хар-ка</w:t>
      </w:r>
      <w:proofErr w:type="spellEnd"/>
      <w:r w:rsidR="00792247">
        <w:rPr>
          <w:rFonts w:ascii="Times New Roman" w:hAnsi="Times New Roman" w:cs="Times New Roman"/>
          <w:sz w:val="28"/>
          <w:szCs w:val="28"/>
        </w:rPr>
        <w:t>» (для работ)</w:t>
      </w:r>
      <w:r w:rsidR="00940522">
        <w:rPr>
          <w:rFonts w:ascii="Times New Roman" w:hAnsi="Times New Roman" w:cs="Times New Roman"/>
          <w:sz w:val="28"/>
          <w:szCs w:val="28"/>
        </w:rPr>
        <w:t xml:space="preserve"> и занести фактические показатели в колонку </w:t>
      </w:r>
      <w:r w:rsidR="00DC2859">
        <w:rPr>
          <w:rFonts w:ascii="Times New Roman" w:hAnsi="Times New Roman" w:cs="Times New Roman"/>
          <w:sz w:val="28"/>
          <w:szCs w:val="28"/>
        </w:rPr>
        <w:t>«Фактическое значение»</w:t>
      </w:r>
      <w:r w:rsidR="00940522">
        <w:rPr>
          <w:rFonts w:ascii="Times New Roman" w:hAnsi="Times New Roman" w:cs="Times New Roman"/>
          <w:sz w:val="28"/>
          <w:szCs w:val="28"/>
        </w:rPr>
        <w:t>.</w:t>
      </w:r>
      <w:r w:rsidR="00DC2859">
        <w:rPr>
          <w:rFonts w:ascii="Times New Roman" w:hAnsi="Times New Roman" w:cs="Times New Roman"/>
          <w:sz w:val="28"/>
          <w:szCs w:val="28"/>
        </w:rPr>
        <w:t xml:space="preserve"> </w:t>
      </w:r>
      <w:r w:rsidR="00755549">
        <w:rPr>
          <w:rFonts w:ascii="Times New Roman" w:hAnsi="Times New Roman" w:cs="Times New Roman"/>
          <w:sz w:val="28"/>
          <w:szCs w:val="28"/>
        </w:rPr>
        <w:t xml:space="preserve">Уточненное плановое значение показателя </w:t>
      </w:r>
      <w:r w:rsidR="00F8483B">
        <w:rPr>
          <w:rFonts w:ascii="Times New Roman" w:hAnsi="Times New Roman" w:cs="Times New Roman"/>
          <w:sz w:val="28"/>
          <w:szCs w:val="28"/>
        </w:rPr>
        <w:t xml:space="preserve">на расчетную дату, в данном примере на 01.07.2015, </w:t>
      </w:r>
      <w:r w:rsidR="00755549">
        <w:rPr>
          <w:rFonts w:ascii="Times New Roman" w:hAnsi="Times New Roman" w:cs="Times New Roman"/>
          <w:sz w:val="28"/>
          <w:szCs w:val="28"/>
        </w:rPr>
        <w:t xml:space="preserve">вводится в колонку «Плановое значение».  </w:t>
      </w:r>
      <w:r w:rsidR="00DC2859">
        <w:rPr>
          <w:rFonts w:ascii="Times New Roman" w:hAnsi="Times New Roman" w:cs="Times New Roman"/>
          <w:sz w:val="28"/>
          <w:szCs w:val="28"/>
        </w:rPr>
        <w:t>После сохранения таблицы данные будут сохранены на расчетную дату 01.0</w:t>
      </w:r>
      <w:r w:rsidR="00F8483B">
        <w:rPr>
          <w:rFonts w:ascii="Times New Roman" w:hAnsi="Times New Roman" w:cs="Times New Roman"/>
          <w:sz w:val="28"/>
          <w:szCs w:val="28"/>
        </w:rPr>
        <w:t>7</w:t>
      </w:r>
      <w:r w:rsidR="00DC2859">
        <w:rPr>
          <w:rFonts w:ascii="Times New Roman" w:hAnsi="Times New Roman" w:cs="Times New Roman"/>
          <w:sz w:val="28"/>
          <w:szCs w:val="28"/>
        </w:rPr>
        <w:t>.201</w:t>
      </w:r>
      <w:r w:rsidR="00F8483B">
        <w:rPr>
          <w:rFonts w:ascii="Times New Roman" w:hAnsi="Times New Roman" w:cs="Times New Roman"/>
          <w:sz w:val="28"/>
          <w:szCs w:val="28"/>
        </w:rPr>
        <w:t>5</w:t>
      </w:r>
      <w:r w:rsidR="00DC2859">
        <w:rPr>
          <w:rFonts w:ascii="Times New Roman" w:hAnsi="Times New Roman" w:cs="Times New Roman"/>
          <w:sz w:val="28"/>
          <w:szCs w:val="28"/>
        </w:rPr>
        <w:t>.</w:t>
      </w:r>
      <w:r w:rsidR="00F51C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0522" w:rsidRDefault="00F8483B" w:rsidP="0094052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2162387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16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CAB" w:rsidRDefault="00495114" w:rsidP="0049511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Финансовое обеспечение выполнения государственного задания заполняется по кнопкам интерактивной схемы «ВВОД прямых затрат» и «ВВОД Общехозяйственных затрат и затрат на содержание имущества». Плановые и фактические </w:t>
      </w:r>
      <w:r w:rsidR="00ED1CAB">
        <w:rPr>
          <w:rFonts w:ascii="Times New Roman" w:hAnsi="Times New Roman" w:cs="Times New Roman"/>
          <w:sz w:val="28"/>
          <w:szCs w:val="28"/>
        </w:rPr>
        <w:t xml:space="preserve">значения </w:t>
      </w:r>
      <w:r>
        <w:rPr>
          <w:rFonts w:ascii="Times New Roman" w:hAnsi="Times New Roman" w:cs="Times New Roman"/>
          <w:sz w:val="28"/>
          <w:szCs w:val="28"/>
        </w:rPr>
        <w:t>бюджетны</w:t>
      </w:r>
      <w:r w:rsidR="00ED1CAB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ассигновани</w:t>
      </w:r>
      <w:r w:rsidR="00ED1CA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на расчетную дату, например на 01.07.2015,  заносятся в кол</w:t>
      </w:r>
      <w:r w:rsidR="00445877">
        <w:rPr>
          <w:rFonts w:ascii="Times New Roman" w:hAnsi="Times New Roman" w:cs="Times New Roman"/>
          <w:sz w:val="28"/>
          <w:szCs w:val="28"/>
        </w:rPr>
        <w:t>онках «Бюджетные ассигнования»,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877">
        <w:rPr>
          <w:rFonts w:ascii="Times New Roman" w:hAnsi="Times New Roman" w:cs="Times New Roman"/>
          <w:sz w:val="28"/>
          <w:szCs w:val="28"/>
        </w:rPr>
        <w:t xml:space="preserve">«БА </w:t>
      </w:r>
      <w:proofErr w:type="spellStart"/>
      <w:r w:rsidR="00445877">
        <w:rPr>
          <w:rFonts w:ascii="Times New Roman" w:hAnsi="Times New Roman" w:cs="Times New Roman"/>
          <w:sz w:val="28"/>
          <w:szCs w:val="28"/>
        </w:rPr>
        <w:t>общ-ные</w:t>
      </w:r>
      <w:proofErr w:type="spellEnd"/>
      <w:r w:rsidR="00445877">
        <w:rPr>
          <w:rFonts w:ascii="Times New Roman" w:hAnsi="Times New Roman" w:cs="Times New Roman"/>
          <w:sz w:val="28"/>
          <w:szCs w:val="28"/>
        </w:rPr>
        <w:t xml:space="preserve">», «БА на сод. </w:t>
      </w:r>
      <w:proofErr w:type="spellStart"/>
      <w:r w:rsidR="00445877">
        <w:rPr>
          <w:rFonts w:ascii="Times New Roman" w:hAnsi="Times New Roman" w:cs="Times New Roman"/>
          <w:sz w:val="28"/>
          <w:szCs w:val="28"/>
        </w:rPr>
        <w:t>имущ</w:t>
      </w:r>
      <w:proofErr w:type="spellEnd"/>
      <w:r w:rsidR="00445877">
        <w:rPr>
          <w:rFonts w:ascii="Times New Roman" w:hAnsi="Times New Roman" w:cs="Times New Roman"/>
          <w:sz w:val="28"/>
          <w:szCs w:val="28"/>
        </w:rPr>
        <w:t xml:space="preserve">.» и </w:t>
      </w:r>
      <w:r>
        <w:rPr>
          <w:rFonts w:ascii="Times New Roman" w:hAnsi="Times New Roman" w:cs="Times New Roman"/>
          <w:sz w:val="28"/>
          <w:szCs w:val="28"/>
        </w:rPr>
        <w:t>«БА ФАКТ»</w:t>
      </w:r>
      <w:r w:rsidR="00445877">
        <w:rPr>
          <w:rFonts w:ascii="Times New Roman" w:hAnsi="Times New Roman" w:cs="Times New Roman"/>
          <w:sz w:val="28"/>
          <w:szCs w:val="28"/>
        </w:rPr>
        <w:t xml:space="preserve">, «БА </w:t>
      </w:r>
      <w:proofErr w:type="spellStart"/>
      <w:r w:rsidR="00445877">
        <w:rPr>
          <w:rFonts w:ascii="Times New Roman" w:hAnsi="Times New Roman" w:cs="Times New Roman"/>
          <w:sz w:val="28"/>
          <w:szCs w:val="28"/>
        </w:rPr>
        <w:t>общ-ные</w:t>
      </w:r>
      <w:proofErr w:type="spellEnd"/>
      <w:r w:rsidR="00445877">
        <w:rPr>
          <w:rFonts w:ascii="Times New Roman" w:hAnsi="Times New Roman" w:cs="Times New Roman"/>
          <w:sz w:val="28"/>
          <w:szCs w:val="28"/>
        </w:rPr>
        <w:t xml:space="preserve"> ФАКТ», «БА </w:t>
      </w:r>
      <w:proofErr w:type="gramStart"/>
      <w:r w:rsidR="0044587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445877">
        <w:rPr>
          <w:rFonts w:ascii="Times New Roman" w:hAnsi="Times New Roman" w:cs="Times New Roman"/>
          <w:sz w:val="28"/>
          <w:szCs w:val="28"/>
        </w:rPr>
        <w:t xml:space="preserve"> сод. </w:t>
      </w:r>
      <w:proofErr w:type="spellStart"/>
      <w:r w:rsidR="00445877">
        <w:rPr>
          <w:rFonts w:ascii="Times New Roman" w:hAnsi="Times New Roman" w:cs="Times New Roman"/>
          <w:sz w:val="28"/>
          <w:szCs w:val="28"/>
        </w:rPr>
        <w:t>имущ</w:t>
      </w:r>
      <w:proofErr w:type="spellEnd"/>
      <w:r w:rsidR="00445877">
        <w:rPr>
          <w:rFonts w:ascii="Times New Roman" w:hAnsi="Times New Roman" w:cs="Times New Roman"/>
          <w:sz w:val="28"/>
          <w:szCs w:val="28"/>
        </w:rPr>
        <w:t>. ФАКТ».</w:t>
      </w:r>
    </w:p>
    <w:p w:rsidR="00495114" w:rsidRDefault="00495114" w:rsidP="00ED1C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3106546"/>
            <wp:effectExtent l="19050" t="0" r="0" b="0"/>
            <wp:docPr id="4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0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549" w:rsidRDefault="00ED1CAB" w:rsidP="00ED1C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3115596"/>
            <wp:effectExtent l="19050" t="0" r="0" b="0"/>
            <wp:docPr id="4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11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AB" w:rsidRDefault="00294AAB" w:rsidP="00294AA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Информацию по санкциям (штрафам) за нарушение условий выполнения государственного задания, а также о наличии утвержденных требований к качеству государственных услуг, можно заполнить, нажав на иконку «Санкции».</w:t>
      </w:r>
    </w:p>
    <w:p w:rsidR="00294AAB" w:rsidRDefault="00294AAB" w:rsidP="00294A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3097387"/>
            <wp:effectExtent l="19050" t="0" r="0" b="0"/>
            <wp:docPr id="5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09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AB" w:rsidRDefault="003D7E3F" w:rsidP="00294AAB">
      <w:pPr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истечении получаса </w:t>
      </w:r>
      <w:r w:rsidR="00422911">
        <w:rPr>
          <w:rFonts w:ascii="Times New Roman" w:hAnsi="Times New Roman" w:cs="Times New Roman"/>
          <w:sz w:val="28"/>
          <w:szCs w:val="28"/>
        </w:rPr>
        <w:t xml:space="preserve">после ввода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792247">
        <w:rPr>
          <w:rFonts w:ascii="Times New Roman" w:hAnsi="Times New Roman" w:cs="Times New Roman"/>
          <w:sz w:val="28"/>
          <w:szCs w:val="28"/>
        </w:rPr>
        <w:t>анных</w:t>
      </w:r>
      <w:r w:rsidR="003B2171">
        <w:rPr>
          <w:rFonts w:ascii="Times New Roman" w:hAnsi="Times New Roman" w:cs="Times New Roman"/>
          <w:sz w:val="28"/>
          <w:szCs w:val="28"/>
        </w:rPr>
        <w:t xml:space="preserve"> об исполнении </w:t>
      </w:r>
      <w:r w:rsidR="007C51F9">
        <w:rPr>
          <w:rFonts w:ascii="Times New Roman" w:hAnsi="Times New Roman" w:cs="Times New Roman"/>
          <w:sz w:val="28"/>
          <w:szCs w:val="28"/>
        </w:rPr>
        <w:t xml:space="preserve">государственного задания </w:t>
      </w:r>
      <w:r w:rsidR="00ED1CAB">
        <w:rPr>
          <w:rFonts w:ascii="Times New Roman" w:hAnsi="Times New Roman" w:cs="Times New Roman"/>
          <w:sz w:val="28"/>
          <w:szCs w:val="28"/>
        </w:rPr>
        <w:t xml:space="preserve">в интерактивной схеме </w:t>
      </w:r>
      <w:r w:rsidR="003B2171">
        <w:rPr>
          <w:rFonts w:ascii="Times New Roman" w:hAnsi="Times New Roman" w:cs="Times New Roman"/>
          <w:sz w:val="28"/>
          <w:szCs w:val="28"/>
        </w:rPr>
        <w:t xml:space="preserve">можно будет </w:t>
      </w:r>
      <w:r w:rsidR="00792247">
        <w:rPr>
          <w:rFonts w:ascii="Times New Roman" w:hAnsi="Times New Roman" w:cs="Times New Roman"/>
          <w:sz w:val="28"/>
          <w:szCs w:val="28"/>
        </w:rPr>
        <w:t xml:space="preserve">их </w:t>
      </w:r>
      <w:r w:rsidR="003B2171">
        <w:rPr>
          <w:rFonts w:ascii="Times New Roman" w:hAnsi="Times New Roman" w:cs="Times New Roman"/>
          <w:sz w:val="28"/>
          <w:szCs w:val="28"/>
        </w:rPr>
        <w:t>увидеть</w:t>
      </w:r>
      <w:r w:rsidR="003B2171" w:rsidRPr="003D7E3F">
        <w:rPr>
          <w:rFonts w:ascii="Times New Roman" w:hAnsi="Times New Roman" w:cs="Times New Roman"/>
          <w:sz w:val="28"/>
          <w:szCs w:val="28"/>
        </w:rPr>
        <w:t xml:space="preserve"> </w:t>
      </w:r>
      <w:r w:rsidR="00915F7C">
        <w:rPr>
          <w:sz w:val="28"/>
          <w:szCs w:val="28"/>
        </w:rPr>
        <w:t xml:space="preserve">в </w:t>
      </w:r>
      <w:r w:rsidR="00792247">
        <w:rPr>
          <w:sz w:val="28"/>
          <w:szCs w:val="28"/>
        </w:rPr>
        <w:t>отчет</w:t>
      </w:r>
      <w:r w:rsidR="00ED1CAB">
        <w:rPr>
          <w:sz w:val="28"/>
          <w:szCs w:val="28"/>
        </w:rPr>
        <w:t>е</w:t>
      </w:r>
      <w:r w:rsidR="00792247">
        <w:rPr>
          <w:sz w:val="28"/>
          <w:szCs w:val="28"/>
        </w:rPr>
        <w:t xml:space="preserve"> </w:t>
      </w:r>
      <w:r w:rsidR="00ED1CAB" w:rsidRPr="00ED1CAB">
        <w:rPr>
          <w:sz w:val="28"/>
          <w:szCs w:val="28"/>
        </w:rPr>
        <w:t xml:space="preserve">\\Папки </w:t>
      </w:r>
      <w:proofErr w:type="spellStart"/>
      <w:r w:rsidR="00ED1CAB" w:rsidRPr="00ED1CAB">
        <w:rPr>
          <w:sz w:val="28"/>
          <w:szCs w:val="28"/>
        </w:rPr>
        <w:t>пользователя\ГРБС\ГосЗадание\ГЗ</w:t>
      </w:r>
      <w:proofErr w:type="spellEnd"/>
      <w:r w:rsidR="00ED1CAB" w:rsidRPr="00ED1CAB">
        <w:rPr>
          <w:sz w:val="28"/>
          <w:szCs w:val="28"/>
        </w:rPr>
        <w:t xml:space="preserve"> 2015-2017\2015_Выполнение </w:t>
      </w:r>
      <w:proofErr w:type="spellStart"/>
      <w:r w:rsidR="00ED1CAB" w:rsidRPr="00ED1CAB">
        <w:rPr>
          <w:sz w:val="28"/>
          <w:szCs w:val="28"/>
        </w:rPr>
        <w:t>ГЗ_Месячная</w:t>
      </w:r>
      <w:proofErr w:type="spellEnd"/>
      <w:r w:rsidRPr="003D7E3F">
        <w:rPr>
          <w:sz w:val="28"/>
          <w:szCs w:val="28"/>
        </w:rPr>
        <w:t xml:space="preserve"> </w:t>
      </w:r>
    </w:p>
    <w:p w:rsidR="003B2171" w:rsidRDefault="007C51F9" w:rsidP="00294AA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датой 01.07.201</w:t>
      </w:r>
      <w:r w:rsidR="00ED1CAB">
        <w:rPr>
          <w:rFonts w:ascii="Times New Roman" w:hAnsi="Times New Roman" w:cs="Times New Roman"/>
          <w:sz w:val="28"/>
          <w:szCs w:val="28"/>
        </w:rPr>
        <w:t>5</w:t>
      </w:r>
      <w:r w:rsidR="003D7E3F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5D789F" w:rsidRDefault="005D789F" w:rsidP="005D789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2947103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29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AAB" w:rsidRDefault="00294AAB" w:rsidP="003B21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2911" w:rsidRDefault="00422911" w:rsidP="003B217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отчетами подробно описана в п.4 Отчеты.</w:t>
      </w:r>
    </w:p>
    <w:sectPr w:rsidR="00422911" w:rsidSect="007B6CEE">
      <w:footerReference w:type="default" r:id="rId86"/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CAB" w:rsidRDefault="00ED1CAB" w:rsidP="008212A9">
      <w:pPr>
        <w:spacing w:after="0" w:line="240" w:lineRule="auto"/>
      </w:pPr>
      <w:r>
        <w:separator/>
      </w:r>
    </w:p>
  </w:endnote>
  <w:endnote w:type="continuationSeparator" w:id="1">
    <w:p w:rsidR="00ED1CAB" w:rsidRDefault="00ED1CAB" w:rsidP="0082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9376010"/>
      <w:docPartObj>
        <w:docPartGallery w:val="Page Numbers (Bottom of Page)"/>
        <w:docPartUnique/>
      </w:docPartObj>
    </w:sdtPr>
    <w:sdtContent>
      <w:p w:rsidR="00ED1CAB" w:rsidRDefault="00ED1CAB">
        <w:pPr>
          <w:pStyle w:val="ac"/>
          <w:jc w:val="right"/>
        </w:pPr>
        <w:fldSimple w:instr="PAGE   \* MERGEFORMAT">
          <w:r w:rsidR="00294AAB">
            <w:rPr>
              <w:noProof/>
            </w:rPr>
            <w:t>31</w:t>
          </w:r>
        </w:fldSimple>
      </w:p>
    </w:sdtContent>
  </w:sdt>
  <w:p w:rsidR="00ED1CAB" w:rsidRDefault="00ED1CA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CAB" w:rsidRDefault="00ED1CAB" w:rsidP="008212A9">
      <w:pPr>
        <w:spacing w:after="0" w:line="240" w:lineRule="auto"/>
      </w:pPr>
      <w:r>
        <w:separator/>
      </w:r>
    </w:p>
  </w:footnote>
  <w:footnote w:type="continuationSeparator" w:id="1">
    <w:p w:rsidR="00ED1CAB" w:rsidRDefault="00ED1CAB" w:rsidP="008212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42EE4"/>
    <w:multiLevelType w:val="hybridMultilevel"/>
    <w:tmpl w:val="ACB2AF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C454E2"/>
    <w:multiLevelType w:val="hybridMultilevel"/>
    <w:tmpl w:val="F34A0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493200"/>
    <w:multiLevelType w:val="hybridMultilevel"/>
    <w:tmpl w:val="EBC4847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0442D54"/>
    <w:multiLevelType w:val="multilevel"/>
    <w:tmpl w:val="E05EFDE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4">
    <w:nsid w:val="10B34421"/>
    <w:multiLevelType w:val="hybridMultilevel"/>
    <w:tmpl w:val="63529C6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966D3"/>
    <w:multiLevelType w:val="hybridMultilevel"/>
    <w:tmpl w:val="8BC6D72C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2916A66"/>
    <w:multiLevelType w:val="hybridMultilevel"/>
    <w:tmpl w:val="2F6A5DEE"/>
    <w:lvl w:ilvl="0" w:tplc="A0E26A9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4EC22B49"/>
    <w:multiLevelType w:val="hybridMultilevel"/>
    <w:tmpl w:val="8E62C9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0714B3E"/>
    <w:multiLevelType w:val="hybridMultilevel"/>
    <w:tmpl w:val="D926232A"/>
    <w:lvl w:ilvl="0" w:tplc="5574A1F2">
      <w:start w:val="1"/>
      <w:numFmt w:val="decimal"/>
      <w:lvlText w:val="%1."/>
      <w:lvlJc w:val="left"/>
      <w:pPr>
        <w:ind w:left="1287" w:hanging="360"/>
      </w:pPr>
      <w:rPr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7646C28"/>
    <w:multiLevelType w:val="hybridMultilevel"/>
    <w:tmpl w:val="21D68A5A"/>
    <w:lvl w:ilvl="0" w:tplc="61BA7168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9665A96"/>
    <w:multiLevelType w:val="hybridMultilevel"/>
    <w:tmpl w:val="2468EE0C"/>
    <w:lvl w:ilvl="0" w:tplc="D4E29B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BA76678"/>
    <w:multiLevelType w:val="hybridMultilevel"/>
    <w:tmpl w:val="C7BCF61A"/>
    <w:lvl w:ilvl="0" w:tplc="244852C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F73BEB"/>
    <w:multiLevelType w:val="hybridMultilevel"/>
    <w:tmpl w:val="24B82E70"/>
    <w:lvl w:ilvl="0" w:tplc="FAD45ABC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D9A3F6D"/>
    <w:multiLevelType w:val="hybridMultilevel"/>
    <w:tmpl w:val="1E840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FA22FC2"/>
    <w:multiLevelType w:val="multilevel"/>
    <w:tmpl w:val="D3EA60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11"/>
  </w:num>
  <w:num w:numId="4">
    <w:abstractNumId w:val="14"/>
  </w:num>
  <w:num w:numId="5">
    <w:abstractNumId w:val="8"/>
  </w:num>
  <w:num w:numId="6">
    <w:abstractNumId w:val="0"/>
  </w:num>
  <w:num w:numId="7">
    <w:abstractNumId w:val="1"/>
  </w:num>
  <w:num w:numId="8">
    <w:abstractNumId w:val="7"/>
  </w:num>
  <w:num w:numId="9">
    <w:abstractNumId w:val="9"/>
  </w:num>
  <w:num w:numId="10">
    <w:abstractNumId w:val="13"/>
  </w:num>
  <w:num w:numId="11">
    <w:abstractNumId w:val="12"/>
  </w:num>
  <w:num w:numId="12">
    <w:abstractNumId w:val="6"/>
  </w:num>
  <w:num w:numId="13">
    <w:abstractNumId w:val="10"/>
  </w:num>
  <w:num w:numId="14">
    <w:abstractNumId w:val="3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6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F191A"/>
    <w:rsid w:val="00002279"/>
    <w:rsid w:val="00010585"/>
    <w:rsid w:val="000107A1"/>
    <w:rsid w:val="00034D61"/>
    <w:rsid w:val="00047F07"/>
    <w:rsid w:val="000576B8"/>
    <w:rsid w:val="000A2017"/>
    <w:rsid w:val="000B0474"/>
    <w:rsid w:val="000B115D"/>
    <w:rsid w:val="000B6487"/>
    <w:rsid w:val="000C0C8F"/>
    <w:rsid w:val="000C49FF"/>
    <w:rsid w:val="000D074F"/>
    <w:rsid w:val="000E4BCD"/>
    <w:rsid w:val="000E5ED9"/>
    <w:rsid w:val="000F1B0C"/>
    <w:rsid w:val="00105CF6"/>
    <w:rsid w:val="00113D8B"/>
    <w:rsid w:val="00123CB4"/>
    <w:rsid w:val="00124785"/>
    <w:rsid w:val="00133039"/>
    <w:rsid w:val="00141E5E"/>
    <w:rsid w:val="0014376D"/>
    <w:rsid w:val="001536AA"/>
    <w:rsid w:val="001548DE"/>
    <w:rsid w:val="00156338"/>
    <w:rsid w:val="0019078A"/>
    <w:rsid w:val="0019736A"/>
    <w:rsid w:val="001B0102"/>
    <w:rsid w:val="001C499D"/>
    <w:rsid w:val="001D142E"/>
    <w:rsid w:val="001E10B6"/>
    <w:rsid w:val="001E40EB"/>
    <w:rsid w:val="001F2141"/>
    <w:rsid w:val="002021FC"/>
    <w:rsid w:val="00205699"/>
    <w:rsid w:val="00253AB5"/>
    <w:rsid w:val="0026789C"/>
    <w:rsid w:val="00267D80"/>
    <w:rsid w:val="002703D1"/>
    <w:rsid w:val="00292B1E"/>
    <w:rsid w:val="002930AA"/>
    <w:rsid w:val="00294AAB"/>
    <w:rsid w:val="002950BF"/>
    <w:rsid w:val="002A54B2"/>
    <w:rsid w:val="002C4311"/>
    <w:rsid w:val="002C68CE"/>
    <w:rsid w:val="002E15BE"/>
    <w:rsid w:val="002F4A0A"/>
    <w:rsid w:val="002F640F"/>
    <w:rsid w:val="00303E08"/>
    <w:rsid w:val="003348B7"/>
    <w:rsid w:val="0033796C"/>
    <w:rsid w:val="00337FC3"/>
    <w:rsid w:val="00340CBA"/>
    <w:rsid w:val="003617E1"/>
    <w:rsid w:val="00384C34"/>
    <w:rsid w:val="00390421"/>
    <w:rsid w:val="00393D6D"/>
    <w:rsid w:val="003A309C"/>
    <w:rsid w:val="003A7D65"/>
    <w:rsid w:val="003B1630"/>
    <w:rsid w:val="003B2171"/>
    <w:rsid w:val="003D32A4"/>
    <w:rsid w:val="003D3B08"/>
    <w:rsid w:val="003D7E3F"/>
    <w:rsid w:val="003F26B1"/>
    <w:rsid w:val="00404ACB"/>
    <w:rsid w:val="004100E0"/>
    <w:rsid w:val="004157B4"/>
    <w:rsid w:val="0042132B"/>
    <w:rsid w:val="00422911"/>
    <w:rsid w:val="00423BDA"/>
    <w:rsid w:val="00426AD5"/>
    <w:rsid w:val="00445877"/>
    <w:rsid w:val="00456FCF"/>
    <w:rsid w:val="00462919"/>
    <w:rsid w:val="00462C25"/>
    <w:rsid w:val="004631B1"/>
    <w:rsid w:val="004764A8"/>
    <w:rsid w:val="00494AFA"/>
    <w:rsid w:val="00495114"/>
    <w:rsid w:val="00520629"/>
    <w:rsid w:val="00521577"/>
    <w:rsid w:val="00524587"/>
    <w:rsid w:val="0052565B"/>
    <w:rsid w:val="00525CE3"/>
    <w:rsid w:val="00540928"/>
    <w:rsid w:val="00545563"/>
    <w:rsid w:val="00555A4E"/>
    <w:rsid w:val="00573C20"/>
    <w:rsid w:val="005929F5"/>
    <w:rsid w:val="00592DC0"/>
    <w:rsid w:val="00594959"/>
    <w:rsid w:val="00597F64"/>
    <w:rsid w:val="005B066D"/>
    <w:rsid w:val="005B098C"/>
    <w:rsid w:val="005D789F"/>
    <w:rsid w:val="005E7B58"/>
    <w:rsid w:val="005E7C9E"/>
    <w:rsid w:val="005F02B9"/>
    <w:rsid w:val="005F5746"/>
    <w:rsid w:val="006036EE"/>
    <w:rsid w:val="00610B2D"/>
    <w:rsid w:val="00610F7F"/>
    <w:rsid w:val="00611CAC"/>
    <w:rsid w:val="00616FCB"/>
    <w:rsid w:val="00625053"/>
    <w:rsid w:val="00640865"/>
    <w:rsid w:val="00646114"/>
    <w:rsid w:val="00651ECF"/>
    <w:rsid w:val="006A13BA"/>
    <w:rsid w:val="006A3CB1"/>
    <w:rsid w:val="006B26D7"/>
    <w:rsid w:val="006C5664"/>
    <w:rsid w:val="006D5081"/>
    <w:rsid w:val="00700C81"/>
    <w:rsid w:val="007253A6"/>
    <w:rsid w:val="007353F3"/>
    <w:rsid w:val="00745819"/>
    <w:rsid w:val="00746519"/>
    <w:rsid w:val="00755549"/>
    <w:rsid w:val="007735EF"/>
    <w:rsid w:val="00775D02"/>
    <w:rsid w:val="00792247"/>
    <w:rsid w:val="00795A61"/>
    <w:rsid w:val="007A4F1D"/>
    <w:rsid w:val="007B6CEE"/>
    <w:rsid w:val="007C51F9"/>
    <w:rsid w:val="007D79BA"/>
    <w:rsid w:val="007F02F9"/>
    <w:rsid w:val="007F5BFA"/>
    <w:rsid w:val="007F7D0E"/>
    <w:rsid w:val="0081439A"/>
    <w:rsid w:val="008212A9"/>
    <w:rsid w:val="00830394"/>
    <w:rsid w:val="008309D1"/>
    <w:rsid w:val="00855F4F"/>
    <w:rsid w:val="008629C8"/>
    <w:rsid w:val="00871835"/>
    <w:rsid w:val="00873EBD"/>
    <w:rsid w:val="00882D01"/>
    <w:rsid w:val="008C1CA0"/>
    <w:rsid w:val="008F5AC9"/>
    <w:rsid w:val="0091588C"/>
    <w:rsid w:val="009159D2"/>
    <w:rsid w:val="00915F7C"/>
    <w:rsid w:val="00922A6F"/>
    <w:rsid w:val="00933A8D"/>
    <w:rsid w:val="0093490B"/>
    <w:rsid w:val="00940522"/>
    <w:rsid w:val="00951D9A"/>
    <w:rsid w:val="0096358A"/>
    <w:rsid w:val="00981B0B"/>
    <w:rsid w:val="00990F0B"/>
    <w:rsid w:val="00991091"/>
    <w:rsid w:val="0099142E"/>
    <w:rsid w:val="009B464D"/>
    <w:rsid w:val="009B6BFE"/>
    <w:rsid w:val="009C119E"/>
    <w:rsid w:val="009C4222"/>
    <w:rsid w:val="009C4E2F"/>
    <w:rsid w:val="009D62B8"/>
    <w:rsid w:val="009D667C"/>
    <w:rsid w:val="009F70CB"/>
    <w:rsid w:val="00A00BC5"/>
    <w:rsid w:val="00A0392B"/>
    <w:rsid w:val="00A048AC"/>
    <w:rsid w:val="00A05CBD"/>
    <w:rsid w:val="00A13517"/>
    <w:rsid w:val="00A140A6"/>
    <w:rsid w:val="00A203FE"/>
    <w:rsid w:val="00A210E9"/>
    <w:rsid w:val="00A3746D"/>
    <w:rsid w:val="00A4227D"/>
    <w:rsid w:val="00A43590"/>
    <w:rsid w:val="00A4628F"/>
    <w:rsid w:val="00A62721"/>
    <w:rsid w:val="00A65587"/>
    <w:rsid w:val="00A661EE"/>
    <w:rsid w:val="00A739AC"/>
    <w:rsid w:val="00A8157C"/>
    <w:rsid w:val="00A8267B"/>
    <w:rsid w:val="00A94AC2"/>
    <w:rsid w:val="00AA77D6"/>
    <w:rsid w:val="00AB121D"/>
    <w:rsid w:val="00AB5050"/>
    <w:rsid w:val="00AB6755"/>
    <w:rsid w:val="00AC2F71"/>
    <w:rsid w:val="00AD15BC"/>
    <w:rsid w:val="00AD178C"/>
    <w:rsid w:val="00B054D2"/>
    <w:rsid w:val="00B07D1B"/>
    <w:rsid w:val="00B31481"/>
    <w:rsid w:val="00B356AB"/>
    <w:rsid w:val="00B46D91"/>
    <w:rsid w:val="00B47B25"/>
    <w:rsid w:val="00B615DA"/>
    <w:rsid w:val="00B70C8C"/>
    <w:rsid w:val="00B81193"/>
    <w:rsid w:val="00B83195"/>
    <w:rsid w:val="00B94917"/>
    <w:rsid w:val="00BA438E"/>
    <w:rsid w:val="00BA6BFA"/>
    <w:rsid w:val="00BD373E"/>
    <w:rsid w:val="00BD5E12"/>
    <w:rsid w:val="00BF2316"/>
    <w:rsid w:val="00C07180"/>
    <w:rsid w:val="00C10326"/>
    <w:rsid w:val="00C42F9F"/>
    <w:rsid w:val="00C455D9"/>
    <w:rsid w:val="00C55344"/>
    <w:rsid w:val="00C559DB"/>
    <w:rsid w:val="00C71D6D"/>
    <w:rsid w:val="00C842C4"/>
    <w:rsid w:val="00C8662A"/>
    <w:rsid w:val="00C87FCF"/>
    <w:rsid w:val="00CA0F57"/>
    <w:rsid w:val="00CC198F"/>
    <w:rsid w:val="00CD0732"/>
    <w:rsid w:val="00CD3F6A"/>
    <w:rsid w:val="00CE217B"/>
    <w:rsid w:val="00CE3554"/>
    <w:rsid w:val="00CE4FF0"/>
    <w:rsid w:val="00CE518E"/>
    <w:rsid w:val="00CF191A"/>
    <w:rsid w:val="00D0275E"/>
    <w:rsid w:val="00D35898"/>
    <w:rsid w:val="00D35A82"/>
    <w:rsid w:val="00D41010"/>
    <w:rsid w:val="00D524C7"/>
    <w:rsid w:val="00D56FD0"/>
    <w:rsid w:val="00D81B04"/>
    <w:rsid w:val="00D90965"/>
    <w:rsid w:val="00D925F5"/>
    <w:rsid w:val="00DA3E49"/>
    <w:rsid w:val="00DB6EDA"/>
    <w:rsid w:val="00DC2859"/>
    <w:rsid w:val="00DD1706"/>
    <w:rsid w:val="00DD19FC"/>
    <w:rsid w:val="00DD3D01"/>
    <w:rsid w:val="00E0414C"/>
    <w:rsid w:val="00E17E19"/>
    <w:rsid w:val="00E33BBF"/>
    <w:rsid w:val="00E36F9F"/>
    <w:rsid w:val="00E467CC"/>
    <w:rsid w:val="00E54C3F"/>
    <w:rsid w:val="00E64B43"/>
    <w:rsid w:val="00EA1836"/>
    <w:rsid w:val="00EC0DA8"/>
    <w:rsid w:val="00ED1CAB"/>
    <w:rsid w:val="00ED21BC"/>
    <w:rsid w:val="00ED753D"/>
    <w:rsid w:val="00EF1A06"/>
    <w:rsid w:val="00EF2DC4"/>
    <w:rsid w:val="00EF4C17"/>
    <w:rsid w:val="00F2309E"/>
    <w:rsid w:val="00F33C21"/>
    <w:rsid w:val="00F404A6"/>
    <w:rsid w:val="00F51CFD"/>
    <w:rsid w:val="00F5731C"/>
    <w:rsid w:val="00F574E4"/>
    <w:rsid w:val="00F7464B"/>
    <w:rsid w:val="00F8483B"/>
    <w:rsid w:val="00F91114"/>
    <w:rsid w:val="00FA4EFF"/>
    <w:rsid w:val="00FB0018"/>
    <w:rsid w:val="00FB2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>
      <o:colormenu v:ext="edit" fillcolor="none" strokecolor="red"/>
    </o:shapedefaults>
    <o:shapelayout v:ext="edit">
      <o:idmap v:ext="edit" data="1"/>
      <o:rules v:ext="edit">
        <o:r id="V:Rule3" type="connector" idref="#_x0000_s1038"/>
        <o:r id="V:Rule4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92B"/>
  </w:style>
  <w:style w:type="paragraph" w:styleId="1">
    <w:name w:val="heading 1"/>
    <w:basedOn w:val="a"/>
    <w:next w:val="a"/>
    <w:link w:val="10"/>
    <w:uiPriority w:val="9"/>
    <w:qFormat/>
    <w:rsid w:val="006A3C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A3C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212A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AD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A54B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7B6CEE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7B6CEE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3C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6A3CB1"/>
    <w:pPr>
      <w:outlineLvl w:val="9"/>
    </w:pPr>
  </w:style>
  <w:style w:type="character" w:customStyle="1" w:styleId="20">
    <w:name w:val="Заголовок 2 Знак"/>
    <w:basedOn w:val="a0"/>
    <w:link w:val="2"/>
    <w:uiPriority w:val="9"/>
    <w:rsid w:val="006A3C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1">
    <w:name w:val="toc 1"/>
    <w:basedOn w:val="a"/>
    <w:next w:val="a"/>
    <w:autoRedefine/>
    <w:uiPriority w:val="39"/>
    <w:unhideWhenUsed/>
    <w:rsid w:val="006A3CB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A3CB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8212A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9">
    <w:name w:val="line number"/>
    <w:basedOn w:val="a0"/>
    <w:uiPriority w:val="99"/>
    <w:semiHidden/>
    <w:unhideWhenUsed/>
    <w:rsid w:val="008212A9"/>
  </w:style>
  <w:style w:type="paragraph" w:styleId="aa">
    <w:name w:val="header"/>
    <w:basedOn w:val="a"/>
    <w:link w:val="ab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212A9"/>
  </w:style>
  <w:style w:type="paragraph" w:styleId="ac">
    <w:name w:val="footer"/>
    <w:basedOn w:val="a"/>
    <w:link w:val="ad"/>
    <w:uiPriority w:val="99"/>
    <w:unhideWhenUsed/>
    <w:rsid w:val="008212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212A9"/>
  </w:style>
  <w:style w:type="paragraph" w:styleId="31">
    <w:name w:val="toc 3"/>
    <w:basedOn w:val="a"/>
    <w:next w:val="a"/>
    <w:autoRedefine/>
    <w:uiPriority w:val="39"/>
    <w:unhideWhenUsed/>
    <w:rsid w:val="00F2309E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91.208.84.188/dwhws/service.asmx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9FB58-C806-4E73-8206-74D8BD545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31</Pages>
  <Words>2838</Words>
  <Characters>16181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Соловьёв Александр Иванович</dc:creator>
  <cp:lastModifiedBy>shirokikh</cp:lastModifiedBy>
  <cp:revision>8</cp:revision>
  <cp:lastPrinted>2014-03-12T12:34:00Z</cp:lastPrinted>
  <dcterms:created xsi:type="dcterms:W3CDTF">2015-10-14T07:05:00Z</dcterms:created>
  <dcterms:modified xsi:type="dcterms:W3CDTF">2015-10-14T09:44:00Z</dcterms:modified>
</cp:coreProperties>
</file>